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9D3E62" w:rsidRDefault="00716774" w:rsidP="00FA6B11">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25540F">
        <w:rPr>
          <w:rFonts w:ascii="Californian FB" w:hAnsi="Californian FB"/>
          <w:bCs/>
        </w:rPr>
        <w:t>April 10</w:t>
      </w:r>
      <w:r w:rsidR="00191B95" w:rsidRPr="00387F92">
        <w:rPr>
          <w:rFonts w:ascii="Californian FB" w:hAnsi="Californian FB"/>
          <w:bCs/>
        </w:rPr>
        <w:t>, 2018</w:t>
      </w:r>
      <w:r w:rsidR="00A27DF6" w:rsidRPr="00387F92">
        <w:rPr>
          <w:rFonts w:ascii="Californian FB" w:hAnsi="Californian FB"/>
          <w:bCs/>
        </w:rPr>
        <w:t xml:space="preserve">. </w:t>
      </w:r>
    </w:p>
    <w:p w:rsidR="00FA6B11" w:rsidRDefault="00FA6B11" w:rsidP="003677F5">
      <w:pPr>
        <w:widowControl/>
        <w:rPr>
          <w:rFonts w:ascii="Californian FB" w:hAnsi="Californian FB"/>
          <w:b/>
          <w:bCs/>
          <w:u w:val="single"/>
        </w:rPr>
      </w:pPr>
    </w:p>
    <w:p w:rsidR="003677F5" w:rsidRDefault="003677F5" w:rsidP="003677F5">
      <w:pPr>
        <w:widowControl/>
        <w:rPr>
          <w:rFonts w:ascii="Californian FB" w:hAnsi="Californian FB"/>
          <w:bCs/>
        </w:rPr>
      </w:pPr>
      <w:r>
        <w:rPr>
          <w:rFonts w:ascii="Californian FB" w:hAnsi="Californian FB"/>
          <w:b/>
          <w:bCs/>
          <w:u w:val="single"/>
        </w:rPr>
        <w:t>6. Proclamation</w:t>
      </w:r>
    </w:p>
    <w:p w:rsidR="003677F5" w:rsidRDefault="003677F5" w:rsidP="003677F5">
      <w:pPr>
        <w:widowControl/>
        <w:rPr>
          <w:rFonts w:ascii="Californian FB" w:hAnsi="Californian FB"/>
          <w:bCs/>
        </w:rPr>
      </w:pPr>
      <w:r>
        <w:rPr>
          <w:rFonts w:ascii="Californian FB" w:hAnsi="Californian FB"/>
          <w:bCs/>
        </w:rPr>
        <w:tab/>
        <w:t xml:space="preserve">- </w:t>
      </w:r>
      <w:r w:rsidR="00C40B7A">
        <w:rPr>
          <w:rFonts w:ascii="Californian FB" w:hAnsi="Californian FB"/>
          <w:bCs/>
        </w:rPr>
        <w:t>Day of Prayer in Galloway Township</w:t>
      </w:r>
      <w:r w:rsidR="00E81015">
        <w:rPr>
          <w:rFonts w:ascii="Californian FB" w:hAnsi="Californian FB"/>
          <w:bCs/>
        </w:rPr>
        <w:t xml:space="preserve"> – </w:t>
      </w:r>
      <w:r w:rsidR="00E81015" w:rsidRPr="00E81015">
        <w:rPr>
          <w:rFonts w:ascii="Californian FB" w:hAnsi="Californian FB"/>
          <w:bCs/>
          <w:i/>
        </w:rPr>
        <w:t>Pastor Bult will be accepting this proclamation</w:t>
      </w:r>
    </w:p>
    <w:p w:rsidR="00C40B7A" w:rsidRPr="003677F5" w:rsidRDefault="00C40B7A" w:rsidP="003677F5">
      <w:pPr>
        <w:widowControl/>
        <w:rPr>
          <w:rFonts w:ascii="Californian FB" w:hAnsi="Californian FB"/>
          <w:bCs/>
        </w:rPr>
      </w:pPr>
    </w:p>
    <w:p w:rsidR="00DA765D" w:rsidRDefault="00C40B7A" w:rsidP="00981C21">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432FB9" w:rsidRPr="00432FB9">
        <w:rPr>
          <w:rFonts w:ascii="Californian FB" w:hAnsi="Californian FB"/>
          <w:bCs/>
        </w:rPr>
        <w:t xml:space="preserve"> – </w:t>
      </w:r>
      <w:r w:rsidR="0055793B">
        <w:rPr>
          <w:rFonts w:ascii="Californian FB" w:hAnsi="Californian FB"/>
          <w:bCs/>
        </w:rPr>
        <w:t>Ceremonial Swearing-In</w:t>
      </w:r>
      <w:r w:rsidR="00432FB9" w:rsidRPr="00432FB9">
        <w:rPr>
          <w:rFonts w:ascii="Californian FB" w:hAnsi="Californian FB"/>
          <w:bCs/>
        </w:rPr>
        <w:t xml:space="preserve"> </w:t>
      </w:r>
      <w:r w:rsidR="00953C33">
        <w:rPr>
          <w:rFonts w:ascii="Californian FB" w:hAnsi="Californian FB"/>
          <w:bCs/>
        </w:rPr>
        <w:t xml:space="preserve">- </w:t>
      </w:r>
      <w:r w:rsidR="00432FB9" w:rsidRPr="00432FB9">
        <w:rPr>
          <w:rFonts w:ascii="Californian FB" w:hAnsi="Californian FB"/>
          <w:bCs/>
        </w:rPr>
        <w:t>Promoted Officers for the Ambulance Squad</w:t>
      </w:r>
    </w:p>
    <w:p w:rsidR="00432FB9" w:rsidRDefault="00432FB9" w:rsidP="00981C21">
      <w:pPr>
        <w:widowControl/>
        <w:rPr>
          <w:rFonts w:ascii="Californian FB" w:hAnsi="Californian FB"/>
          <w:bCs/>
        </w:rPr>
      </w:pPr>
      <w:r>
        <w:rPr>
          <w:rFonts w:ascii="Californian FB" w:hAnsi="Californian FB"/>
          <w:bCs/>
        </w:rPr>
        <w:tab/>
      </w:r>
      <w:r>
        <w:rPr>
          <w:rFonts w:ascii="Californian FB" w:hAnsi="Californian FB"/>
          <w:bCs/>
        </w:rPr>
        <w:tab/>
      </w:r>
      <w:r w:rsidR="00953C33">
        <w:rPr>
          <w:rFonts w:ascii="Californian FB" w:hAnsi="Californian FB"/>
          <w:bCs/>
        </w:rPr>
        <w:tab/>
        <w:t>- Captain Raymond Adams</w:t>
      </w:r>
    </w:p>
    <w:p w:rsidR="00953C33" w:rsidRDefault="00953C33" w:rsidP="00981C21">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t>- Captain Virgen Castro</w:t>
      </w:r>
    </w:p>
    <w:p w:rsidR="00953C33" w:rsidRDefault="00953C33" w:rsidP="00953C33">
      <w:pPr>
        <w:widowControl/>
        <w:ind w:left="1440" w:firstLine="720"/>
        <w:rPr>
          <w:rFonts w:ascii="Californian FB" w:hAnsi="Californian FB"/>
          <w:bCs/>
        </w:rPr>
      </w:pPr>
      <w:r>
        <w:rPr>
          <w:rFonts w:ascii="Californian FB" w:hAnsi="Californian FB"/>
          <w:bCs/>
        </w:rPr>
        <w:t>- Lieutenant Casey Hunt</w:t>
      </w:r>
    </w:p>
    <w:p w:rsidR="00953C33" w:rsidRDefault="00953C33" w:rsidP="00953C33">
      <w:pPr>
        <w:widowControl/>
        <w:ind w:left="1440" w:firstLine="720"/>
        <w:rPr>
          <w:rFonts w:ascii="Californian FB" w:hAnsi="Californian FB"/>
          <w:bCs/>
        </w:rPr>
      </w:pPr>
      <w:r>
        <w:rPr>
          <w:rFonts w:ascii="Californian FB" w:hAnsi="Californian FB"/>
          <w:bCs/>
        </w:rPr>
        <w:t>- Lieutenant Brendan Sibson</w:t>
      </w:r>
    </w:p>
    <w:p w:rsidR="00953C33" w:rsidRDefault="00953C33" w:rsidP="00953C33">
      <w:pPr>
        <w:widowControl/>
        <w:ind w:left="1440" w:firstLine="720"/>
        <w:rPr>
          <w:rFonts w:ascii="Californian FB" w:hAnsi="Californian FB"/>
          <w:bCs/>
        </w:rPr>
      </w:pPr>
      <w:r>
        <w:rPr>
          <w:rFonts w:ascii="Californian FB" w:hAnsi="Californian FB"/>
          <w:bCs/>
        </w:rPr>
        <w:t>- Lieutenant Matthew Robison</w:t>
      </w:r>
    </w:p>
    <w:p w:rsidR="00953C33" w:rsidRPr="00432FB9" w:rsidRDefault="00953C33" w:rsidP="00953C33">
      <w:pPr>
        <w:widowControl/>
        <w:ind w:left="1440" w:firstLine="720"/>
        <w:rPr>
          <w:rFonts w:ascii="Californian FB" w:hAnsi="Californian FB"/>
          <w:bCs/>
        </w:rPr>
      </w:pPr>
      <w:r>
        <w:rPr>
          <w:rFonts w:ascii="Californian FB" w:hAnsi="Californian FB"/>
          <w:bCs/>
        </w:rPr>
        <w:t>- Lieutenant Matthew Perri</w:t>
      </w:r>
    </w:p>
    <w:p w:rsidR="005857F4" w:rsidRDefault="005857F4" w:rsidP="00981C21">
      <w:pPr>
        <w:widowControl/>
        <w:rPr>
          <w:bCs/>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C40B7A" w:rsidP="006E3B01">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191B95">
        <w:rPr>
          <w:rFonts w:ascii="Californian FB" w:hAnsi="Californian FB"/>
          <w:bCs/>
          <w:i/>
        </w:rPr>
        <w:t xml:space="preserve"> – </w:t>
      </w:r>
    </w:p>
    <w:p w:rsidR="001F547E" w:rsidRDefault="001F547E"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1F547E" w:rsidRDefault="001F547E" w:rsidP="001F547E">
      <w:pPr>
        <w:widowControl/>
        <w:ind w:left="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FA6B11" w:rsidP="00D642D3">
      <w:pPr>
        <w:widowControl/>
        <w:tabs>
          <w:tab w:val="left" w:pos="-1440"/>
        </w:tabs>
        <w:ind w:left="1440" w:hanging="1440"/>
        <w:rPr>
          <w:rFonts w:ascii="Californian FB" w:hAnsi="Californian FB"/>
          <w:bCs/>
        </w:rPr>
      </w:pPr>
      <w:r>
        <w:rPr>
          <w:rFonts w:ascii="Californian FB" w:hAnsi="Californian FB"/>
          <w:b/>
          <w:bCs/>
        </w:rPr>
        <w:t>117</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F102C8">
        <w:rPr>
          <w:rFonts w:ascii="Californian FB" w:hAnsi="Californian FB"/>
          <w:bCs/>
        </w:rPr>
        <w:t>5,233,035.18</w:t>
      </w:r>
    </w:p>
    <w:p w:rsidR="00E01417" w:rsidRDefault="00FA6B11" w:rsidP="00D642D3">
      <w:pPr>
        <w:widowControl/>
        <w:tabs>
          <w:tab w:val="left" w:pos="-1440"/>
        </w:tabs>
        <w:ind w:left="1440" w:hanging="1440"/>
        <w:rPr>
          <w:rFonts w:ascii="Californian FB" w:hAnsi="Californian FB"/>
          <w:bCs/>
        </w:rPr>
      </w:pPr>
      <w:r>
        <w:rPr>
          <w:rFonts w:ascii="Californian FB" w:hAnsi="Californian FB"/>
          <w:b/>
          <w:bCs/>
        </w:rPr>
        <w:t>118</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57111B" w:rsidRPr="0057111B" w:rsidRDefault="0057111B" w:rsidP="00D642D3">
      <w:pPr>
        <w:widowControl/>
        <w:tabs>
          <w:tab w:val="left" w:pos="-1440"/>
        </w:tabs>
        <w:ind w:left="1440" w:hanging="1440"/>
        <w:rPr>
          <w:rFonts w:ascii="Californian FB" w:hAnsi="Californian FB"/>
          <w:bCs/>
        </w:rPr>
      </w:pPr>
      <w:r>
        <w:rPr>
          <w:rFonts w:ascii="Californian FB" w:hAnsi="Californian FB"/>
          <w:b/>
          <w:bCs/>
        </w:rPr>
        <w:t xml:space="preserve">129-18 </w:t>
      </w:r>
      <w:r w:rsidRPr="0057111B">
        <w:rPr>
          <w:rFonts w:ascii="Californian FB" w:hAnsi="Californian FB"/>
          <w:bCs/>
        </w:rPr>
        <w:t>Authorize Execution of Redevelopment Agreement with Pomona DG, LLC</w:t>
      </w:r>
    </w:p>
    <w:p w:rsidR="00F66128" w:rsidRPr="0057111B" w:rsidRDefault="00F6612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Agenda </w:t>
      </w:r>
      <w:r w:rsidR="00F849A6" w:rsidRPr="00387F92">
        <w:rPr>
          <w:rFonts w:ascii="Californian FB" w:hAnsi="Californian FB"/>
          <w:b/>
          <w:u w:val="single"/>
        </w:rPr>
        <w:t>Resolutions</w:t>
      </w:r>
    </w:p>
    <w:p w:rsidR="0072121F" w:rsidRPr="00E01417" w:rsidRDefault="00FA6B11" w:rsidP="0072121F">
      <w:pPr>
        <w:widowControl/>
        <w:tabs>
          <w:tab w:val="left" w:pos="-1440"/>
        </w:tabs>
        <w:ind w:left="1440" w:hanging="1440"/>
        <w:rPr>
          <w:rFonts w:ascii="Californian FB" w:hAnsi="Californian FB"/>
          <w:bCs/>
        </w:rPr>
      </w:pPr>
      <w:r>
        <w:rPr>
          <w:rFonts w:ascii="Californian FB" w:hAnsi="Californian FB"/>
          <w:b/>
        </w:rPr>
        <w:t>119</w:t>
      </w:r>
      <w:r w:rsidR="00B87FD5" w:rsidRPr="00387F92">
        <w:rPr>
          <w:rFonts w:ascii="Californian FB" w:hAnsi="Californian FB"/>
          <w:b/>
        </w:rPr>
        <w:t>-18</w:t>
      </w:r>
      <w:r w:rsidR="00BD56C6">
        <w:rPr>
          <w:rFonts w:ascii="Californian FB" w:hAnsi="Californian FB"/>
          <w:b/>
        </w:rPr>
        <w:t xml:space="preserve"> </w:t>
      </w:r>
      <w:r w:rsidR="00BD56C6" w:rsidRPr="00C93671">
        <w:rPr>
          <w:rFonts w:ascii="Californian FB" w:hAnsi="Californian FB"/>
        </w:rPr>
        <w:t xml:space="preserve">Authorize </w:t>
      </w:r>
      <w:r w:rsidR="008634F8" w:rsidRPr="00C93671">
        <w:rPr>
          <w:rFonts w:ascii="Californian FB" w:hAnsi="Californian FB"/>
        </w:rPr>
        <w:t xml:space="preserve">Judge’s  agreement </w:t>
      </w:r>
    </w:p>
    <w:p w:rsidR="00BC6E4B" w:rsidRDefault="00FA6B11" w:rsidP="00BC6E4B">
      <w:pPr>
        <w:pStyle w:val="BodyText"/>
        <w:rPr>
          <w:rFonts w:ascii="Californian FB" w:hAnsi="Californian FB"/>
          <w:sz w:val="24"/>
        </w:rPr>
      </w:pPr>
      <w:r>
        <w:rPr>
          <w:rFonts w:ascii="Californian FB" w:hAnsi="Californian FB"/>
          <w:b/>
          <w:sz w:val="24"/>
        </w:rPr>
        <w:t>120</w:t>
      </w:r>
      <w:r w:rsidR="002C6DB3" w:rsidRPr="002C6DB3">
        <w:rPr>
          <w:rFonts w:ascii="Californian FB" w:hAnsi="Californian FB"/>
          <w:b/>
          <w:sz w:val="24"/>
        </w:rPr>
        <w:t>-18</w:t>
      </w:r>
      <w:r w:rsidR="00BD56C6">
        <w:rPr>
          <w:rFonts w:ascii="Californian FB" w:hAnsi="Californian FB"/>
          <w:sz w:val="24"/>
        </w:rPr>
        <w:t xml:space="preserve"> Authorize </w:t>
      </w:r>
      <w:r>
        <w:rPr>
          <w:rFonts w:ascii="Californian FB" w:hAnsi="Californian FB"/>
          <w:sz w:val="24"/>
        </w:rPr>
        <w:t xml:space="preserve"> refund of overpaid taxes</w:t>
      </w:r>
    </w:p>
    <w:p w:rsidR="00F66128" w:rsidRDefault="0024621E" w:rsidP="0096197B">
      <w:pPr>
        <w:pStyle w:val="BodyText"/>
        <w:rPr>
          <w:rFonts w:ascii="Californian FB" w:hAnsi="Californian FB"/>
          <w:sz w:val="24"/>
        </w:rPr>
      </w:pPr>
      <w:r>
        <w:rPr>
          <w:rFonts w:ascii="Californian FB" w:hAnsi="Californian FB"/>
          <w:b/>
          <w:sz w:val="24"/>
        </w:rPr>
        <w:lastRenderedPageBreak/>
        <w:t>121</w:t>
      </w:r>
      <w:r w:rsidR="00D276E4">
        <w:rPr>
          <w:rFonts w:ascii="Californian FB" w:hAnsi="Californian FB"/>
          <w:b/>
          <w:sz w:val="24"/>
        </w:rPr>
        <w:t xml:space="preserve">-18 </w:t>
      </w:r>
      <w:r w:rsidRPr="0055793B">
        <w:rPr>
          <w:rFonts w:ascii="Californian FB" w:hAnsi="Californian FB"/>
          <w:sz w:val="24"/>
        </w:rPr>
        <w:t>Authorize Release of Performance Bond &amp; Accept Project – White Horse RV</w:t>
      </w:r>
    </w:p>
    <w:p w:rsidR="0057111B" w:rsidRDefault="001279BE" w:rsidP="0096197B">
      <w:pPr>
        <w:pStyle w:val="BodyText"/>
        <w:rPr>
          <w:rFonts w:ascii="Californian FB" w:hAnsi="Californian FB"/>
          <w:sz w:val="24"/>
        </w:rPr>
      </w:pPr>
      <w:r w:rsidRPr="004931F9">
        <w:rPr>
          <w:rFonts w:ascii="Californian FB" w:hAnsi="Californian FB"/>
          <w:b/>
          <w:sz w:val="24"/>
        </w:rPr>
        <w:t>122-18</w:t>
      </w:r>
      <w:r>
        <w:rPr>
          <w:rFonts w:ascii="Californian FB" w:hAnsi="Californian FB"/>
          <w:sz w:val="24"/>
        </w:rPr>
        <w:t xml:space="preserve"> </w:t>
      </w:r>
      <w:r w:rsidRPr="00387F92">
        <w:rPr>
          <w:rFonts w:ascii="Californian FB" w:hAnsi="Californian FB"/>
          <w:sz w:val="24"/>
        </w:rPr>
        <w:t xml:space="preserve">Authorization to cancel taxes </w:t>
      </w:r>
      <w:r>
        <w:rPr>
          <w:rFonts w:ascii="Californian FB" w:hAnsi="Californian FB"/>
          <w:sz w:val="24"/>
        </w:rPr>
        <w:t>on township property</w:t>
      </w:r>
      <w:r w:rsidR="00412981">
        <w:rPr>
          <w:rFonts w:ascii="Californian FB" w:hAnsi="Californian FB"/>
          <w:sz w:val="24"/>
        </w:rPr>
        <w:t xml:space="preserve"> </w:t>
      </w:r>
    </w:p>
    <w:p w:rsidR="004931F9" w:rsidRDefault="004931F9" w:rsidP="0096197B">
      <w:pPr>
        <w:pStyle w:val="BodyText"/>
        <w:rPr>
          <w:rFonts w:ascii="Californian FB" w:hAnsi="Californian FB"/>
          <w:sz w:val="24"/>
        </w:rPr>
      </w:pPr>
      <w:r w:rsidRPr="004931F9">
        <w:rPr>
          <w:rFonts w:ascii="Californian FB" w:hAnsi="Californian FB"/>
          <w:b/>
          <w:sz w:val="24"/>
        </w:rPr>
        <w:t>123-18</w:t>
      </w:r>
      <w:r>
        <w:rPr>
          <w:rFonts w:ascii="Californian FB" w:hAnsi="Californian FB"/>
          <w:sz w:val="24"/>
        </w:rPr>
        <w:t xml:space="preserve"> Awarding of contract to Warriner’s Construction Inc. for athletic field restoration</w:t>
      </w:r>
    </w:p>
    <w:p w:rsidR="005B5612" w:rsidRPr="0055793B" w:rsidRDefault="005B5612" w:rsidP="0096197B">
      <w:pPr>
        <w:pStyle w:val="BodyText"/>
        <w:rPr>
          <w:rFonts w:ascii="Californian FB" w:hAnsi="Californian FB"/>
          <w:sz w:val="24"/>
        </w:rPr>
      </w:pPr>
      <w:r w:rsidRPr="005B5612">
        <w:rPr>
          <w:rFonts w:ascii="Californian FB" w:hAnsi="Californian FB"/>
          <w:b/>
          <w:sz w:val="24"/>
        </w:rPr>
        <w:t>124-18</w:t>
      </w:r>
      <w:r>
        <w:rPr>
          <w:rFonts w:ascii="Californian FB" w:hAnsi="Californian FB"/>
          <w:sz w:val="24"/>
        </w:rPr>
        <w:t xml:space="preserve"> Awarding of contract to CW Sales Corp to provide sanitary sewer materials for projects</w:t>
      </w:r>
    </w:p>
    <w:p w:rsidR="006A6902" w:rsidRDefault="006A6902" w:rsidP="006A6902">
      <w:pPr>
        <w:pStyle w:val="BodyText"/>
        <w:rPr>
          <w:rFonts w:ascii="Californian FB" w:hAnsi="Californian FB"/>
          <w:sz w:val="24"/>
        </w:rPr>
      </w:pPr>
      <w:r w:rsidRPr="006A6902">
        <w:rPr>
          <w:rFonts w:ascii="Californian FB" w:hAnsi="Californian FB"/>
          <w:b/>
          <w:sz w:val="24"/>
        </w:rPr>
        <w:t>125-18</w:t>
      </w:r>
      <w:r>
        <w:rPr>
          <w:rFonts w:ascii="Californian FB" w:hAnsi="Californian FB"/>
          <w:sz w:val="24"/>
        </w:rPr>
        <w:t xml:space="preserve"> </w:t>
      </w:r>
      <w:r w:rsidRPr="006A6902">
        <w:rPr>
          <w:rFonts w:ascii="Californian FB" w:hAnsi="Californian FB"/>
          <w:sz w:val="24"/>
        </w:rPr>
        <w:t>Awarding of contract to Bishop Mechanical Services for various repairs</w:t>
      </w:r>
    </w:p>
    <w:p w:rsidR="00682103" w:rsidRPr="009C4646" w:rsidRDefault="00682103" w:rsidP="006A6902">
      <w:pPr>
        <w:pStyle w:val="BodyText"/>
        <w:rPr>
          <w:rFonts w:ascii="Californian FB" w:hAnsi="Californian FB"/>
        </w:rPr>
      </w:pPr>
      <w:r w:rsidRPr="00682103">
        <w:rPr>
          <w:rFonts w:ascii="Californian FB" w:hAnsi="Californian FB"/>
          <w:b/>
          <w:sz w:val="24"/>
        </w:rPr>
        <w:t>126-18</w:t>
      </w:r>
      <w:r>
        <w:rPr>
          <w:rFonts w:ascii="Californian FB" w:hAnsi="Californian FB"/>
          <w:sz w:val="24"/>
        </w:rPr>
        <w:t xml:space="preserve"> </w:t>
      </w:r>
      <w:r w:rsidRPr="009C4646">
        <w:rPr>
          <w:rFonts w:ascii="Californian FB" w:hAnsi="Californian FB"/>
        </w:rPr>
        <w:t>Authorizing amending 2018 budget for insertion of a special item of revenue (Chapter 159)</w:t>
      </w:r>
    </w:p>
    <w:p w:rsidR="00FA54AE" w:rsidRPr="009C4646" w:rsidRDefault="00FA54AE" w:rsidP="006A6902">
      <w:pPr>
        <w:pStyle w:val="BodyText"/>
        <w:rPr>
          <w:rFonts w:ascii="Californian FB" w:hAnsi="Californian FB"/>
          <w:sz w:val="24"/>
        </w:rPr>
      </w:pPr>
      <w:r w:rsidRPr="00FA54AE">
        <w:rPr>
          <w:rFonts w:ascii="Californian FB" w:hAnsi="Californian FB"/>
          <w:b/>
          <w:sz w:val="24"/>
        </w:rPr>
        <w:t>127-18</w:t>
      </w:r>
      <w:r w:rsidRPr="00FA54AE">
        <w:t xml:space="preserve"> </w:t>
      </w:r>
      <w:r w:rsidRPr="009C4646">
        <w:rPr>
          <w:rFonts w:ascii="Californian FB" w:hAnsi="Californian FB"/>
          <w:sz w:val="24"/>
        </w:rPr>
        <w:t>Authorizing extension of shared service agreement with Township of Mullica</w:t>
      </w:r>
    </w:p>
    <w:p w:rsidR="00307E44" w:rsidRPr="00307E44" w:rsidRDefault="00307E44" w:rsidP="006A6902">
      <w:pPr>
        <w:pStyle w:val="BodyText"/>
        <w:rPr>
          <w:rFonts w:ascii="Californian FB" w:hAnsi="Californian FB"/>
          <w:b/>
          <w:sz w:val="24"/>
          <w:u w:val="single"/>
        </w:rPr>
      </w:pPr>
      <w:r w:rsidRPr="00307E44">
        <w:rPr>
          <w:rFonts w:ascii="Californian FB" w:hAnsi="Californian FB"/>
          <w:b/>
          <w:sz w:val="24"/>
        </w:rPr>
        <w:t xml:space="preserve">128-18 </w:t>
      </w:r>
      <w:r w:rsidRPr="00562A7A">
        <w:rPr>
          <w:rFonts w:ascii="Californian FB" w:hAnsi="Californian FB"/>
          <w:sz w:val="24"/>
        </w:rPr>
        <w:t>Authorizing the cancellation of sewer charges</w:t>
      </w:r>
      <w:r>
        <w:rPr>
          <w:rFonts w:ascii="Californian FB" w:hAnsi="Californian FB"/>
          <w:b/>
          <w:sz w:val="24"/>
        </w:rPr>
        <w:t xml:space="preserve"> </w:t>
      </w:r>
    </w:p>
    <w:p w:rsidR="001F547E" w:rsidRDefault="001F547E" w:rsidP="00387F92">
      <w:pPr>
        <w:ind w:left="900" w:hanging="900"/>
        <w:rPr>
          <w:rFonts w:ascii="Californian FB" w:hAnsi="Californian FB"/>
          <w:b/>
          <w:u w:val="single"/>
        </w:rPr>
      </w:pPr>
    </w:p>
    <w:p w:rsidR="009C4646" w:rsidRDefault="00F849A6" w:rsidP="00387F92">
      <w:pPr>
        <w:ind w:left="900" w:hanging="900"/>
        <w:rPr>
          <w:rFonts w:ascii="Californian FB" w:hAnsi="Californian FB"/>
          <w:b/>
        </w:rPr>
      </w:pPr>
      <w:r w:rsidRPr="00387F92">
        <w:rPr>
          <w:rFonts w:ascii="Californian FB" w:hAnsi="Californian FB"/>
          <w:b/>
          <w:u w:val="single"/>
        </w:rPr>
        <w:t>Raffles/Permits/Firemen’s Association Membership</w:t>
      </w:r>
      <w:r w:rsidRPr="005B1C3A">
        <w:rPr>
          <w:rFonts w:ascii="Californian FB" w:hAnsi="Californian FB"/>
          <w:b/>
        </w:rPr>
        <w:t xml:space="preserve"> </w:t>
      </w:r>
    </w:p>
    <w:p w:rsidR="00957EAD" w:rsidRPr="009C4646" w:rsidRDefault="009C4646" w:rsidP="009C4646">
      <w:pPr>
        <w:pStyle w:val="ListParagraph"/>
        <w:numPr>
          <w:ilvl w:val="0"/>
          <w:numId w:val="2"/>
        </w:numPr>
        <w:rPr>
          <w:rFonts w:ascii="Californian FB" w:hAnsi="Californian FB"/>
        </w:rPr>
      </w:pPr>
      <w:r w:rsidRPr="009C4646">
        <w:rPr>
          <w:rFonts w:ascii="Californian FB" w:hAnsi="Californian FB"/>
        </w:rPr>
        <w:t>Catering Permit – June 23, 2018 – Food Truck Festival</w:t>
      </w:r>
      <w:r w:rsidR="0062141C" w:rsidRPr="009C4646">
        <w:rPr>
          <w:rFonts w:ascii="Californian FB" w:hAnsi="Californian FB"/>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Default="00942DCA" w:rsidP="00FD1BD8">
      <w:pPr>
        <w:widowControl/>
        <w:tabs>
          <w:tab w:val="left" w:pos="-1440"/>
        </w:tabs>
        <w:ind w:left="1440" w:hanging="1440"/>
        <w:rPr>
          <w:rFonts w:ascii="Californian FB" w:hAnsi="Californian FB"/>
          <w:b/>
          <w:bCs/>
        </w:rPr>
      </w:pPr>
    </w:p>
    <w:p w:rsidR="0024621E" w:rsidRDefault="0024621E" w:rsidP="0024621E">
      <w:pPr>
        <w:widowControl/>
        <w:tabs>
          <w:tab w:val="left" w:pos="-1440"/>
        </w:tabs>
        <w:ind w:left="1440" w:hanging="1440"/>
        <w:rPr>
          <w:rFonts w:ascii="Californian FB" w:hAnsi="Californian FB"/>
          <w:b/>
          <w:u w:val="single"/>
        </w:rPr>
      </w:pPr>
      <w:r>
        <w:rPr>
          <w:rFonts w:ascii="Californian FB" w:hAnsi="Californian FB"/>
          <w:b/>
        </w:rPr>
        <w:t>119</w:t>
      </w:r>
      <w:r w:rsidRPr="00387F92">
        <w:rPr>
          <w:rFonts w:ascii="Californian FB" w:hAnsi="Californian FB"/>
          <w:b/>
        </w:rPr>
        <w:t>-18</w:t>
      </w:r>
      <w:r>
        <w:rPr>
          <w:rFonts w:ascii="Californian FB" w:hAnsi="Californian FB"/>
          <w:b/>
        </w:rPr>
        <w:t xml:space="preserve"> </w:t>
      </w:r>
      <w:r w:rsidRPr="00682103">
        <w:rPr>
          <w:rFonts w:ascii="Californian FB" w:hAnsi="Californian FB"/>
          <w:b/>
          <w:u w:val="single"/>
        </w:rPr>
        <w:t xml:space="preserve">Authorize </w:t>
      </w:r>
      <w:r w:rsidR="00682103">
        <w:rPr>
          <w:rFonts w:ascii="Californian FB" w:hAnsi="Californian FB"/>
          <w:b/>
          <w:u w:val="single"/>
        </w:rPr>
        <w:t xml:space="preserve">Re-appointed </w:t>
      </w:r>
      <w:r w:rsidR="0057111B">
        <w:rPr>
          <w:rFonts w:ascii="Californian FB" w:hAnsi="Californian FB"/>
          <w:b/>
          <w:u w:val="single"/>
        </w:rPr>
        <w:t>Judge’s  agreement</w:t>
      </w:r>
    </w:p>
    <w:p w:rsidR="00682103" w:rsidRPr="00E01417" w:rsidRDefault="00682103" w:rsidP="0024621E">
      <w:pPr>
        <w:widowControl/>
        <w:tabs>
          <w:tab w:val="left" w:pos="-1440"/>
        </w:tabs>
        <w:ind w:left="1440" w:hanging="1440"/>
        <w:rPr>
          <w:rFonts w:ascii="Californian FB" w:hAnsi="Californian FB"/>
          <w:bCs/>
        </w:rPr>
      </w:pPr>
      <w:r>
        <w:rPr>
          <w:rFonts w:ascii="Californian FB" w:hAnsi="Californian FB"/>
          <w:b/>
        </w:rPr>
        <w:t xml:space="preserve">             This resolution</w:t>
      </w:r>
      <w:r w:rsidR="000E5750">
        <w:rPr>
          <w:rFonts w:ascii="Californian FB" w:hAnsi="Californian FB"/>
          <w:b/>
        </w:rPr>
        <w:t xml:space="preserve"> re-appoints Judge Freed for additional three years.</w:t>
      </w:r>
    </w:p>
    <w:p w:rsidR="00FA6B11" w:rsidRDefault="00FA6B11" w:rsidP="00FD1BD8">
      <w:pPr>
        <w:widowControl/>
        <w:tabs>
          <w:tab w:val="left" w:pos="-1440"/>
        </w:tabs>
        <w:ind w:left="1440" w:hanging="1440"/>
        <w:rPr>
          <w:rFonts w:ascii="Californian FB" w:hAnsi="Californian FB"/>
          <w:b/>
          <w:bCs/>
        </w:rPr>
      </w:pPr>
    </w:p>
    <w:p w:rsidR="00FA6B11" w:rsidRDefault="00FA6B11" w:rsidP="00FA6B11">
      <w:pPr>
        <w:pStyle w:val="BodyText"/>
        <w:rPr>
          <w:rFonts w:ascii="Californian FB" w:hAnsi="Californian FB"/>
          <w:sz w:val="24"/>
        </w:rPr>
      </w:pPr>
      <w:r>
        <w:rPr>
          <w:rFonts w:ascii="Californian FB" w:hAnsi="Californian FB"/>
          <w:b/>
          <w:sz w:val="24"/>
        </w:rPr>
        <w:t>120</w:t>
      </w:r>
      <w:r w:rsidRPr="002C6DB3">
        <w:rPr>
          <w:rFonts w:ascii="Californian FB" w:hAnsi="Californian FB"/>
          <w:b/>
          <w:sz w:val="24"/>
        </w:rPr>
        <w:t>-18</w:t>
      </w:r>
      <w:r>
        <w:rPr>
          <w:rFonts w:ascii="Californian FB" w:hAnsi="Californian FB"/>
          <w:sz w:val="24"/>
        </w:rPr>
        <w:t xml:space="preserve"> </w:t>
      </w:r>
      <w:r w:rsidRPr="00FA6B11">
        <w:rPr>
          <w:rFonts w:ascii="Californian FB" w:hAnsi="Californian FB"/>
          <w:b/>
          <w:sz w:val="24"/>
          <w:u w:val="single"/>
        </w:rPr>
        <w:t>Authorize  refund of overpaid taxes</w:t>
      </w:r>
    </w:p>
    <w:p w:rsidR="00FA6B11" w:rsidRDefault="00FA6B11" w:rsidP="00FA6B11">
      <w:pPr>
        <w:widowControl/>
        <w:tabs>
          <w:tab w:val="left" w:pos="-1440"/>
        </w:tabs>
        <w:ind w:left="1440" w:hanging="720"/>
        <w:rPr>
          <w:rFonts w:ascii="Californian FB" w:hAnsi="Californian FB"/>
          <w:bCs/>
        </w:rPr>
      </w:pPr>
      <w:r w:rsidRPr="00FA6B11">
        <w:rPr>
          <w:rFonts w:ascii="Californian FB" w:hAnsi="Californian FB"/>
          <w:bCs/>
        </w:rPr>
        <w:t>This resolution refunds $347.71 in overpaid taxes for Block 1136.02, lot 2</w:t>
      </w:r>
    </w:p>
    <w:p w:rsidR="0024621E" w:rsidRDefault="0024621E" w:rsidP="0024621E">
      <w:pPr>
        <w:widowControl/>
        <w:tabs>
          <w:tab w:val="left" w:pos="-1440"/>
        </w:tabs>
        <w:rPr>
          <w:rFonts w:ascii="Californian FB" w:hAnsi="Californian FB"/>
          <w:bCs/>
        </w:rPr>
      </w:pPr>
    </w:p>
    <w:p w:rsidR="0024621E" w:rsidRDefault="0024621E" w:rsidP="0024621E">
      <w:pPr>
        <w:widowControl/>
        <w:tabs>
          <w:tab w:val="left" w:pos="-1440"/>
        </w:tabs>
        <w:rPr>
          <w:rFonts w:ascii="Californian FB" w:hAnsi="Californian FB"/>
          <w:b/>
          <w:u w:val="single"/>
        </w:rPr>
      </w:pPr>
      <w:r>
        <w:rPr>
          <w:rFonts w:ascii="Californian FB" w:hAnsi="Californian FB"/>
          <w:b/>
        </w:rPr>
        <w:t xml:space="preserve">121-18 </w:t>
      </w:r>
      <w:r w:rsidRPr="0024621E">
        <w:rPr>
          <w:rFonts w:ascii="Californian FB" w:hAnsi="Californian FB"/>
          <w:b/>
          <w:u w:val="single"/>
        </w:rPr>
        <w:t>Authorize Release of Performance Bond &amp; Accept Project – White Horse RV</w:t>
      </w:r>
    </w:p>
    <w:p w:rsidR="0024621E" w:rsidRDefault="0024621E" w:rsidP="0024621E">
      <w:pPr>
        <w:widowControl/>
        <w:tabs>
          <w:tab w:val="left" w:pos="-1440"/>
        </w:tabs>
        <w:ind w:left="720"/>
        <w:rPr>
          <w:rFonts w:ascii="Californian FB" w:hAnsi="Californian FB"/>
        </w:rPr>
      </w:pPr>
      <w:r>
        <w:rPr>
          <w:rFonts w:ascii="Californian FB" w:hAnsi="Californian FB"/>
        </w:rPr>
        <w:t>This resolution is authorizing the release of performance bond and acceptance of project for White Horse RV.</w:t>
      </w:r>
    </w:p>
    <w:p w:rsidR="001279BE" w:rsidRDefault="001279BE" w:rsidP="001279BE">
      <w:pPr>
        <w:widowControl/>
        <w:tabs>
          <w:tab w:val="left" w:pos="-1440"/>
        </w:tabs>
        <w:rPr>
          <w:rFonts w:ascii="Californian FB" w:hAnsi="Californian FB"/>
        </w:rPr>
      </w:pPr>
    </w:p>
    <w:p w:rsidR="001279BE" w:rsidRPr="001279BE" w:rsidRDefault="001279BE" w:rsidP="001279BE">
      <w:pPr>
        <w:pStyle w:val="BodyText"/>
        <w:rPr>
          <w:rFonts w:ascii="Californian FB" w:hAnsi="Californian FB"/>
          <w:b/>
          <w:sz w:val="24"/>
          <w:u w:val="single"/>
        </w:rPr>
      </w:pPr>
      <w:r w:rsidRPr="004931F9">
        <w:rPr>
          <w:rFonts w:ascii="Californian FB" w:hAnsi="Californian FB"/>
          <w:b/>
          <w:sz w:val="24"/>
        </w:rPr>
        <w:t>122-18</w:t>
      </w:r>
      <w:r>
        <w:rPr>
          <w:rFonts w:ascii="Californian FB" w:hAnsi="Californian FB"/>
          <w:sz w:val="24"/>
        </w:rPr>
        <w:t xml:space="preserve"> </w:t>
      </w:r>
      <w:r w:rsidRPr="001279BE">
        <w:rPr>
          <w:rFonts w:ascii="Californian FB" w:hAnsi="Californian FB"/>
          <w:b/>
          <w:sz w:val="24"/>
          <w:u w:val="single"/>
        </w:rPr>
        <w:t>Authorization to cancel taxes on township property</w:t>
      </w:r>
    </w:p>
    <w:p w:rsidR="001279BE" w:rsidRPr="001279BE" w:rsidRDefault="001279BE" w:rsidP="001279BE">
      <w:pPr>
        <w:pStyle w:val="BodyText"/>
        <w:ind w:left="720"/>
        <w:rPr>
          <w:rFonts w:ascii="Californian FB" w:hAnsi="Californian FB"/>
          <w:sz w:val="24"/>
        </w:rPr>
      </w:pPr>
      <w:r w:rsidRPr="001279BE">
        <w:rPr>
          <w:rFonts w:ascii="Californian FB" w:hAnsi="Californian FB"/>
          <w:sz w:val="24"/>
        </w:rPr>
        <w:t>This resolution cancels taxes on property recently acquired by the Township.</w:t>
      </w:r>
    </w:p>
    <w:p w:rsidR="004931F9" w:rsidRDefault="004931F9" w:rsidP="001279BE">
      <w:pPr>
        <w:widowControl/>
        <w:tabs>
          <w:tab w:val="left" w:pos="-1440"/>
        </w:tabs>
        <w:rPr>
          <w:rFonts w:ascii="Californian FB" w:hAnsi="Californian FB"/>
          <w:b/>
        </w:rPr>
      </w:pPr>
    </w:p>
    <w:p w:rsidR="009C4646" w:rsidRDefault="009C4646" w:rsidP="001279BE">
      <w:pPr>
        <w:widowControl/>
        <w:tabs>
          <w:tab w:val="left" w:pos="-1440"/>
        </w:tabs>
        <w:rPr>
          <w:rFonts w:ascii="Californian FB" w:hAnsi="Californian FB"/>
          <w:b/>
        </w:rPr>
      </w:pPr>
    </w:p>
    <w:p w:rsidR="009C4646" w:rsidRDefault="009C4646" w:rsidP="001279BE">
      <w:pPr>
        <w:widowControl/>
        <w:tabs>
          <w:tab w:val="left" w:pos="-1440"/>
        </w:tabs>
        <w:rPr>
          <w:rFonts w:ascii="Californian FB" w:hAnsi="Californian FB"/>
          <w:b/>
        </w:rPr>
      </w:pPr>
    </w:p>
    <w:p w:rsidR="001279BE" w:rsidRDefault="004931F9" w:rsidP="001279BE">
      <w:pPr>
        <w:widowControl/>
        <w:tabs>
          <w:tab w:val="left" w:pos="-1440"/>
        </w:tabs>
        <w:rPr>
          <w:rFonts w:ascii="Californian FB" w:hAnsi="Californian FB"/>
          <w:b/>
          <w:u w:val="single"/>
        </w:rPr>
      </w:pPr>
      <w:r w:rsidRPr="004931F9">
        <w:rPr>
          <w:rFonts w:ascii="Californian FB" w:hAnsi="Californian FB"/>
          <w:b/>
        </w:rPr>
        <w:lastRenderedPageBreak/>
        <w:t>123-18</w:t>
      </w:r>
      <w:r>
        <w:rPr>
          <w:rFonts w:ascii="Californian FB" w:hAnsi="Californian FB"/>
        </w:rPr>
        <w:t xml:space="preserve"> </w:t>
      </w:r>
      <w:r w:rsidRPr="004931F9">
        <w:rPr>
          <w:rFonts w:ascii="Californian FB" w:hAnsi="Californian FB"/>
          <w:b/>
          <w:u w:val="single"/>
        </w:rPr>
        <w:t>Awarding of contract to Warriner’s Construction Inc. for athletic field restoration</w:t>
      </w:r>
    </w:p>
    <w:p w:rsidR="004931F9" w:rsidRPr="004931F9" w:rsidRDefault="005B5612" w:rsidP="004931F9">
      <w:pPr>
        <w:widowControl/>
        <w:tabs>
          <w:tab w:val="left" w:pos="-1440"/>
        </w:tabs>
        <w:ind w:left="720"/>
        <w:rPr>
          <w:rFonts w:ascii="Californian FB" w:hAnsi="Californian FB"/>
        </w:rPr>
      </w:pPr>
      <w:r>
        <w:rPr>
          <w:rFonts w:ascii="Californian FB" w:hAnsi="Californian FB"/>
        </w:rPr>
        <w:t>This resolution is authorizing</w:t>
      </w:r>
      <w:r w:rsidR="004931F9">
        <w:rPr>
          <w:rFonts w:ascii="Californian FB" w:hAnsi="Californian FB"/>
        </w:rPr>
        <w:t xml:space="preserve"> the award of contract to Warriner’s Construction Inc. for field restoration and general maintenance of Galloway Township Fields.</w:t>
      </w:r>
    </w:p>
    <w:p w:rsidR="009C4646" w:rsidRDefault="009C4646" w:rsidP="005B5612">
      <w:pPr>
        <w:pStyle w:val="BodyText"/>
        <w:rPr>
          <w:rFonts w:ascii="Californian FB" w:hAnsi="Californian FB"/>
          <w:b/>
          <w:sz w:val="24"/>
        </w:rPr>
      </w:pPr>
    </w:p>
    <w:p w:rsidR="005B5612" w:rsidRDefault="005B5612" w:rsidP="005B5612">
      <w:pPr>
        <w:pStyle w:val="BodyText"/>
        <w:rPr>
          <w:rFonts w:ascii="Californian FB" w:hAnsi="Californian FB"/>
          <w:b/>
          <w:sz w:val="24"/>
          <w:u w:val="single"/>
        </w:rPr>
      </w:pPr>
      <w:r w:rsidRPr="005B5612">
        <w:rPr>
          <w:rFonts w:ascii="Californian FB" w:hAnsi="Californian FB"/>
          <w:b/>
          <w:sz w:val="24"/>
        </w:rPr>
        <w:t>124-18</w:t>
      </w:r>
      <w:r>
        <w:rPr>
          <w:rFonts w:ascii="Californian FB" w:hAnsi="Californian FB"/>
          <w:sz w:val="24"/>
        </w:rPr>
        <w:t xml:space="preserve"> </w:t>
      </w:r>
      <w:r w:rsidRPr="005B5612">
        <w:rPr>
          <w:rFonts w:ascii="Californian FB" w:hAnsi="Californian FB"/>
          <w:b/>
          <w:sz w:val="24"/>
          <w:u w:val="single"/>
        </w:rPr>
        <w:t>Awarding of contract to CW Sales Corp to provide sanitary sewer materials for projects</w:t>
      </w:r>
    </w:p>
    <w:p w:rsidR="005B5612" w:rsidRDefault="005B5612" w:rsidP="005B5612">
      <w:pPr>
        <w:pStyle w:val="BodyText"/>
        <w:ind w:left="720"/>
        <w:rPr>
          <w:rFonts w:ascii="Californian FB" w:hAnsi="Californian FB"/>
          <w:sz w:val="24"/>
        </w:rPr>
      </w:pPr>
      <w:r>
        <w:rPr>
          <w:rFonts w:ascii="Californian FB" w:hAnsi="Californian FB"/>
          <w:sz w:val="24"/>
        </w:rPr>
        <w:t>This resolution is authorizing the award of contract to CW Sales Corp to provide sanitary sewer materials for various projects throughout the Township.</w:t>
      </w:r>
    </w:p>
    <w:p w:rsidR="00874F2D" w:rsidRDefault="00874F2D" w:rsidP="006A6902">
      <w:pPr>
        <w:pStyle w:val="BodyText"/>
        <w:rPr>
          <w:rFonts w:ascii="Californian FB" w:hAnsi="Californian FB"/>
          <w:b/>
          <w:sz w:val="24"/>
        </w:rPr>
      </w:pPr>
    </w:p>
    <w:p w:rsidR="006A6902" w:rsidRPr="006A6902" w:rsidRDefault="006A6902" w:rsidP="006A6902">
      <w:pPr>
        <w:pStyle w:val="BodyText"/>
        <w:rPr>
          <w:rFonts w:ascii="Californian FB" w:hAnsi="Californian FB"/>
          <w:b/>
          <w:sz w:val="24"/>
          <w:u w:val="single"/>
        </w:rPr>
      </w:pPr>
      <w:r w:rsidRPr="006A6902">
        <w:rPr>
          <w:rFonts w:ascii="Californian FB" w:hAnsi="Californian FB"/>
          <w:b/>
          <w:sz w:val="24"/>
        </w:rPr>
        <w:t>125-18</w:t>
      </w:r>
      <w:r>
        <w:rPr>
          <w:rFonts w:ascii="Californian FB" w:hAnsi="Californian FB"/>
          <w:sz w:val="24"/>
        </w:rPr>
        <w:t xml:space="preserve"> </w:t>
      </w:r>
      <w:r w:rsidRPr="006A6902">
        <w:rPr>
          <w:rFonts w:ascii="Californian FB" w:hAnsi="Californian FB"/>
          <w:b/>
          <w:sz w:val="24"/>
          <w:u w:val="single"/>
        </w:rPr>
        <w:t>Awarding of contract to Bishop Mechanical Services for various repairs</w:t>
      </w:r>
    </w:p>
    <w:p w:rsidR="005B5612" w:rsidRDefault="006A6902" w:rsidP="006A6902">
      <w:pPr>
        <w:widowControl/>
        <w:tabs>
          <w:tab w:val="left" w:pos="-1440"/>
        </w:tabs>
        <w:ind w:left="720"/>
        <w:rPr>
          <w:rFonts w:ascii="Californian FB" w:hAnsi="Californian FB"/>
          <w:bCs/>
        </w:rPr>
      </w:pPr>
      <w:r>
        <w:rPr>
          <w:rFonts w:ascii="Californian FB" w:hAnsi="Californian FB"/>
          <w:bCs/>
        </w:rPr>
        <w:t>This resolution is authorizing the award of contract to Bishop Mechanical Services for various heating, air conditioning and refrigerator repairs.</w:t>
      </w:r>
    </w:p>
    <w:p w:rsidR="00682103" w:rsidRDefault="00682103" w:rsidP="00682103">
      <w:pPr>
        <w:widowControl/>
        <w:tabs>
          <w:tab w:val="left" w:pos="-1440"/>
        </w:tabs>
        <w:rPr>
          <w:rFonts w:ascii="Californian FB" w:hAnsi="Californian FB"/>
          <w:bCs/>
        </w:rPr>
      </w:pPr>
    </w:p>
    <w:p w:rsidR="00682103" w:rsidRPr="006A6902" w:rsidRDefault="00682103" w:rsidP="00682103">
      <w:pPr>
        <w:pStyle w:val="BodyText"/>
        <w:rPr>
          <w:rFonts w:ascii="Californian FB" w:hAnsi="Californian FB"/>
          <w:b/>
          <w:sz w:val="24"/>
          <w:u w:val="single"/>
        </w:rPr>
      </w:pPr>
      <w:r w:rsidRPr="00682103">
        <w:rPr>
          <w:rFonts w:ascii="Californian FB" w:hAnsi="Californian FB"/>
          <w:b/>
          <w:sz w:val="24"/>
        </w:rPr>
        <w:t>126-18</w:t>
      </w:r>
      <w:r>
        <w:rPr>
          <w:rFonts w:ascii="Californian FB" w:hAnsi="Californian FB"/>
          <w:sz w:val="24"/>
        </w:rPr>
        <w:t xml:space="preserve"> </w:t>
      </w:r>
      <w:r w:rsidRPr="00682103">
        <w:rPr>
          <w:rFonts w:ascii="Californian FB" w:hAnsi="Californian FB"/>
          <w:b/>
          <w:sz w:val="24"/>
          <w:u w:val="single"/>
        </w:rPr>
        <w:t>Authorizing amending 2018 budget for insertion of a special item of revenue (Chapter 159)</w:t>
      </w:r>
    </w:p>
    <w:p w:rsidR="00682103" w:rsidRDefault="00682103" w:rsidP="00682103">
      <w:pPr>
        <w:widowControl/>
        <w:tabs>
          <w:tab w:val="left" w:pos="-1440"/>
        </w:tabs>
        <w:ind w:left="720"/>
        <w:rPr>
          <w:bCs/>
        </w:rPr>
      </w:pPr>
      <w:r>
        <w:rPr>
          <w:bCs/>
        </w:rPr>
        <w:t>This resolution amends the 2018 budget $2,000.00 for the Sustainable Jersey Capacity Building Grant.</w:t>
      </w:r>
    </w:p>
    <w:p w:rsidR="00682103" w:rsidRDefault="00682103" w:rsidP="00682103">
      <w:pPr>
        <w:widowControl/>
        <w:tabs>
          <w:tab w:val="left" w:pos="-1440"/>
        </w:tabs>
        <w:rPr>
          <w:rFonts w:ascii="Californian FB" w:hAnsi="Californian FB"/>
          <w:bCs/>
        </w:rPr>
      </w:pPr>
    </w:p>
    <w:p w:rsidR="00FA54AE" w:rsidRPr="00FA54AE" w:rsidRDefault="00FA54AE" w:rsidP="00FA54AE">
      <w:pPr>
        <w:pStyle w:val="BodyText"/>
        <w:rPr>
          <w:rFonts w:ascii="Californian FB" w:hAnsi="Californian FB"/>
          <w:b/>
          <w:sz w:val="24"/>
          <w:u w:val="single"/>
        </w:rPr>
      </w:pPr>
      <w:r w:rsidRPr="00FA54AE">
        <w:rPr>
          <w:rFonts w:ascii="Californian FB" w:hAnsi="Californian FB"/>
          <w:b/>
          <w:sz w:val="24"/>
        </w:rPr>
        <w:t>127-18</w:t>
      </w:r>
      <w:r w:rsidRPr="00FA54AE">
        <w:t xml:space="preserve"> </w:t>
      </w:r>
      <w:r w:rsidRPr="00FA54AE">
        <w:rPr>
          <w:rFonts w:ascii="Californian FB" w:hAnsi="Californian FB"/>
          <w:b/>
          <w:sz w:val="24"/>
          <w:u w:val="single"/>
        </w:rPr>
        <w:t>Authorizing extension of shared service agreement with Township of Mullica</w:t>
      </w:r>
    </w:p>
    <w:p w:rsidR="00FA54AE" w:rsidRDefault="00FA54AE" w:rsidP="00FA54AE">
      <w:pPr>
        <w:widowControl/>
        <w:tabs>
          <w:tab w:val="left" w:pos="-1440"/>
        </w:tabs>
        <w:ind w:left="720"/>
        <w:rPr>
          <w:rFonts w:ascii="Californian FB" w:hAnsi="Californian FB"/>
          <w:bCs/>
        </w:rPr>
      </w:pPr>
      <w:r>
        <w:rPr>
          <w:rFonts w:ascii="Californian FB" w:hAnsi="Californian FB"/>
          <w:bCs/>
        </w:rPr>
        <w:t>This resolution is authorizing the extension of shared service agreement with the Township of Mullica until December 31, 2018.</w:t>
      </w:r>
    </w:p>
    <w:p w:rsidR="00307E44" w:rsidRDefault="00307E44" w:rsidP="00307E44">
      <w:pPr>
        <w:widowControl/>
        <w:tabs>
          <w:tab w:val="left" w:pos="-1440"/>
        </w:tabs>
        <w:rPr>
          <w:rFonts w:ascii="Californian FB" w:hAnsi="Californian FB"/>
          <w:bCs/>
        </w:rPr>
      </w:pPr>
    </w:p>
    <w:p w:rsidR="00307E44" w:rsidRDefault="00307E44" w:rsidP="00307E44">
      <w:pPr>
        <w:widowControl/>
        <w:tabs>
          <w:tab w:val="left" w:pos="-1440"/>
        </w:tabs>
        <w:rPr>
          <w:rFonts w:ascii="Californian FB" w:hAnsi="Californian FB"/>
          <w:b/>
          <w:u w:val="single"/>
        </w:rPr>
      </w:pPr>
      <w:r w:rsidRPr="00307E44">
        <w:rPr>
          <w:rFonts w:ascii="Californian FB" w:hAnsi="Californian FB"/>
          <w:b/>
        </w:rPr>
        <w:t xml:space="preserve">128-18 </w:t>
      </w:r>
      <w:r w:rsidRPr="00307E44">
        <w:rPr>
          <w:rFonts w:ascii="Californian FB" w:hAnsi="Californian FB"/>
          <w:b/>
          <w:u w:val="single"/>
        </w:rPr>
        <w:t>Authorizing the cancellation of sewer charges</w:t>
      </w:r>
    </w:p>
    <w:p w:rsidR="00307E44" w:rsidRDefault="00307E44" w:rsidP="00307E44">
      <w:pPr>
        <w:widowControl/>
        <w:tabs>
          <w:tab w:val="left" w:pos="-1440"/>
        </w:tabs>
        <w:ind w:left="720"/>
        <w:rPr>
          <w:rFonts w:ascii="Californian FB" w:hAnsi="Californian FB"/>
        </w:rPr>
      </w:pPr>
      <w:r>
        <w:rPr>
          <w:rFonts w:ascii="Californian FB" w:hAnsi="Californian FB"/>
        </w:rPr>
        <w:t>This resolution is authorizing the cancellation of sewer charges and render account #4583-0 inactive.</w:t>
      </w:r>
    </w:p>
    <w:p w:rsidR="0057111B" w:rsidRDefault="0057111B" w:rsidP="0057111B">
      <w:pPr>
        <w:widowControl/>
        <w:tabs>
          <w:tab w:val="left" w:pos="-1440"/>
        </w:tabs>
        <w:rPr>
          <w:rFonts w:ascii="Californian FB" w:hAnsi="Californian FB"/>
        </w:rPr>
      </w:pPr>
    </w:p>
    <w:p w:rsidR="0057111B" w:rsidRDefault="0057111B" w:rsidP="0057111B">
      <w:pPr>
        <w:widowControl/>
        <w:tabs>
          <w:tab w:val="left" w:pos="-1440"/>
        </w:tabs>
        <w:rPr>
          <w:rFonts w:ascii="Californian FB" w:hAnsi="Californian FB"/>
          <w:b/>
          <w:bCs/>
          <w:u w:val="single"/>
        </w:rPr>
      </w:pPr>
      <w:r>
        <w:rPr>
          <w:rFonts w:ascii="Californian FB" w:hAnsi="Californian FB"/>
          <w:b/>
          <w:bCs/>
        </w:rPr>
        <w:t xml:space="preserve">129-18 </w:t>
      </w:r>
      <w:r w:rsidRPr="0057111B">
        <w:rPr>
          <w:rFonts w:ascii="Californian FB" w:hAnsi="Californian FB"/>
          <w:b/>
          <w:bCs/>
          <w:u w:val="single"/>
        </w:rPr>
        <w:t>Authorize Execution of Redevelopment Agreement with Pomona DG, LLC</w:t>
      </w:r>
    </w:p>
    <w:p w:rsidR="0057111B" w:rsidRPr="0057111B" w:rsidRDefault="0057111B" w:rsidP="0057111B">
      <w:pPr>
        <w:widowControl/>
        <w:tabs>
          <w:tab w:val="left" w:pos="-1440"/>
        </w:tabs>
        <w:ind w:left="720"/>
        <w:rPr>
          <w:rFonts w:ascii="Californian FB" w:hAnsi="Californian FB"/>
          <w:bCs/>
        </w:rPr>
      </w:pPr>
      <w:r>
        <w:rPr>
          <w:rFonts w:ascii="Californian FB" w:hAnsi="Californian FB"/>
          <w:bCs/>
        </w:rPr>
        <w:t>This resolution is authorizing execution of redevelopment agreement with Pomona DG, LLC for Block 529, lots, 7.01, 7.02 and 7.03.</w:t>
      </w:r>
    </w:p>
    <w:sectPr w:rsidR="0057111B" w:rsidRPr="0057111B"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6EF" w:rsidRDefault="009A26EF">
      <w:r>
        <w:separator/>
      </w:r>
    </w:p>
  </w:endnote>
  <w:endnote w:type="continuationSeparator" w:id="0">
    <w:p w:rsidR="009A26EF" w:rsidRDefault="009A2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6EF" w:rsidRDefault="006E6BD7" w:rsidP="007444C7">
    <w:pPr>
      <w:pStyle w:val="Footer"/>
      <w:jc w:val="center"/>
    </w:pPr>
    <w:r>
      <w:rPr>
        <w:rStyle w:val="PageNumber"/>
      </w:rPr>
      <w:fldChar w:fldCharType="begin"/>
    </w:r>
    <w:r w:rsidR="009A26EF">
      <w:rPr>
        <w:rStyle w:val="PageNumber"/>
      </w:rPr>
      <w:instrText xml:space="preserve"> PAGE </w:instrText>
    </w:r>
    <w:r>
      <w:rPr>
        <w:rStyle w:val="PageNumber"/>
      </w:rPr>
      <w:fldChar w:fldCharType="separate"/>
    </w:r>
    <w:r w:rsidR="004A3E46">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6EF" w:rsidRDefault="009A26EF">
      <w:r>
        <w:separator/>
      </w:r>
    </w:p>
  </w:footnote>
  <w:footnote w:type="continuationSeparator" w:id="0">
    <w:p w:rsidR="009A26EF" w:rsidRDefault="009A26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6EF" w:rsidRPr="00FD2D0A" w:rsidRDefault="009A26EF"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9A26EF" w:rsidRPr="00FD2D0A" w:rsidRDefault="009A26EF" w:rsidP="00F96AAC">
    <w:pPr>
      <w:pStyle w:val="Header"/>
      <w:jc w:val="center"/>
      <w:rPr>
        <w:rFonts w:ascii="Californian FB" w:hAnsi="Californian FB"/>
      </w:rPr>
    </w:pPr>
    <w:r>
      <w:rPr>
        <w:rFonts w:ascii="Californian FB" w:hAnsi="Californian FB"/>
        <w:u w:val="single"/>
      </w:rPr>
      <w:t xml:space="preserve"> </w:t>
    </w:r>
    <w:r w:rsidRPr="00FD2D0A">
      <w:rPr>
        <w:rFonts w:ascii="Californian FB" w:hAnsi="Californian FB"/>
        <w:u w:val="single"/>
      </w:rPr>
      <w:t xml:space="preserve">REGULAR COUNCIL AGENDA –  </w:t>
    </w:r>
    <w:r>
      <w:rPr>
        <w:rFonts w:ascii="Californian FB" w:hAnsi="Californian FB"/>
        <w:u w:val="single"/>
      </w:rPr>
      <w:t xml:space="preserve"> APRIL 24</w:t>
    </w:r>
    <w:r w:rsidRPr="00FD2D0A">
      <w:rPr>
        <w:rFonts w:ascii="Californian FB" w:hAnsi="Californian FB"/>
        <w:u w:val="single"/>
      </w:rPr>
      <w:t>, 2018</w:t>
    </w:r>
  </w:p>
  <w:p w:rsidR="009A26EF" w:rsidRPr="00FD2D0A" w:rsidRDefault="009A26EF" w:rsidP="00D016E0">
    <w:pPr>
      <w:tabs>
        <w:tab w:val="center" w:pos="3960"/>
      </w:tabs>
      <w:jc w:val="center"/>
      <w:rPr>
        <w:rFonts w:ascii="Californian FB" w:hAnsi="Californian FB"/>
      </w:rPr>
    </w:pPr>
    <w:r w:rsidRPr="00FD2D0A">
      <w:rPr>
        <w:rFonts w:ascii="Californian FB" w:hAnsi="Californian FB"/>
      </w:rPr>
      <w:t>6:30 pm</w:t>
    </w:r>
  </w:p>
  <w:p w:rsidR="009A26EF" w:rsidRPr="00690EFB" w:rsidRDefault="009A26EF"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24001"/>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F05"/>
    <w:rsid w:val="000054AC"/>
    <w:rsid w:val="000054EA"/>
    <w:rsid w:val="00005F9A"/>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477A3"/>
    <w:rsid w:val="00050A82"/>
    <w:rsid w:val="00055760"/>
    <w:rsid w:val="00056EF0"/>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1AE1"/>
    <w:rsid w:val="00093CCC"/>
    <w:rsid w:val="0009576E"/>
    <w:rsid w:val="00096EAF"/>
    <w:rsid w:val="000A0C1A"/>
    <w:rsid w:val="000A2756"/>
    <w:rsid w:val="000A54D0"/>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279BE"/>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550"/>
    <w:rsid w:val="00182967"/>
    <w:rsid w:val="0018363B"/>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5218"/>
    <w:rsid w:val="00195F6F"/>
    <w:rsid w:val="001A0297"/>
    <w:rsid w:val="001A2CCD"/>
    <w:rsid w:val="001A3177"/>
    <w:rsid w:val="001A3EBC"/>
    <w:rsid w:val="001A6E29"/>
    <w:rsid w:val="001A6FEE"/>
    <w:rsid w:val="001A7199"/>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148"/>
    <w:rsid w:val="001F251F"/>
    <w:rsid w:val="001F547E"/>
    <w:rsid w:val="002003B8"/>
    <w:rsid w:val="00200A32"/>
    <w:rsid w:val="002045C3"/>
    <w:rsid w:val="00210B53"/>
    <w:rsid w:val="002113F9"/>
    <w:rsid w:val="0021230B"/>
    <w:rsid w:val="002135DA"/>
    <w:rsid w:val="00214912"/>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621E"/>
    <w:rsid w:val="00247464"/>
    <w:rsid w:val="00247596"/>
    <w:rsid w:val="00247CB4"/>
    <w:rsid w:val="002511B3"/>
    <w:rsid w:val="00251E4A"/>
    <w:rsid w:val="00253B48"/>
    <w:rsid w:val="0025540F"/>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3A42"/>
    <w:rsid w:val="00305B07"/>
    <w:rsid w:val="00305D5D"/>
    <w:rsid w:val="00307E44"/>
    <w:rsid w:val="00310627"/>
    <w:rsid w:val="003143A7"/>
    <w:rsid w:val="0031450F"/>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2B2"/>
    <w:rsid w:val="00360B95"/>
    <w:rsid w:val="00361C7D"/>
    <w:rsid w:val="00361E32"/>
    <w:rsid w:val="00362DD8"/>
    <w:rsid w:val="00365EDC"/>
    <w:rsid w:val="003677F5"/>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5154"/>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4F34"/>
    <w:rsid w:val="00405833"/>
    <w:rsid w:val="00407E10"/>
    <w:rsid w:val="00410DE9"/>
    <w:rsid w:val="004115A5"/>
    <w:rsid w:val="00411FDD"/>
    <w:rsid w:val="00412158"/>
    <w:rsid w:val="00412981"/>
    <w:rsid w:val="004139D7"/>
    <w:rsid w:val="00414484"/>
    <w:rsid w:val="004157BF"/>
    <w:rsid w:val="004177BD"/>
    <w:rsid w:val="00417E9F"/>
    <w:rsid w:val="00420A5F"/>
    <w:rsid w:val="004220DC"/>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3B62"/>
    <w:rsid w:val="004A3DE1"/>
    <w:rsid w:val="004A3E46"/>
    <w:rsid w:val="004A3F39"/>
    <w:rsid w:val="004A66FC"/>
    <w:rsid w:val="004B132E"/>
    <w:rsid w:val="004B1FE8"/>
    <w:rsid w:val="004B2F52"/>
    <w:rsid w:val="004B393A"/>
    <w:rsid w:val="004B56D6"/>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793B"/>
    <w:rsid w:val="00561A59"/>
    <w:rsid w:val="00562A7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6179"/>
    <w:rsid w:val="00586395"/>
    <w:rsid w:val="005879A3"/>
    <w:rsid w:val="00587D71"/>
    <w:rsid w:val="00591FC3"/>
    <w:rsid w:val="00592BF2"/>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B5612"/>
    <w:rsid w:val="005C2296"/>
    <w:rsid w:val="005C537D"/>
    <w:rsid w:val="005C5CFF"/>
    <w:rsid w:val="005C6DA8"/>
    <w:rsid w:val="005C72F6"/>
    <w:rsid w:val="005C769B"/>
    <w:rsid w:val="005C799D"/>
    <w:rsid w:val="005C7C25"/>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2103"/>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902"/>
    <w:rsid w:val="006A6E88"/>
    <w:rsid w:val="006B069C"/>
    <w:rsid w:val="006B2F78"/>
    <w:rsid w:val="006B4C3C"/>
    <w:rsid w:val="006B5A1C"/>
    <w:rsid w:val="006B5FF8"/>
    <w:rsid w:val="006C1178"/>
    <w:rsid w:val="006C1261"/>
    <w:rsid w:val="006C4519"/>
    <w:rsid w:val="006C6125"/>
    <w:rsid w:val="006C7028"/>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6BD7"/>
    <w:rsid w:val="006E75E1"/>
    <w:rsid w:val="006F0866"/>
    <w:rsid w:val="006F0AE2"/>
    <w:rsid w:val="006F280F"/>
    <w:rsid w:val="006F42D7"/>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4BDF"/>
    <w:rsid w:val="00766698"/>
    <w:rsid w:val="00767C13"/>
    <w:rsid w:val="00770AAA"/>
    <w:rsid w:val="0077174B"/>
    <w:rsid w:val="00771DCE"/>
    <w:rsid w:val="0077582F"/>
    <w:rsid w:val="00775B02"/>
    <w:rsid w:val="00775DDA"/>
    <w:rsid w:val="00776E1E"/>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30D4"/>
    <w:rsid w:val="00845108"/>
    <w:rsid w:val="00846A8D"/>
    <w:rsid w:val="008532D0"/>
    <w:rsid w:val="008542C7"/>
    <w:rsid w:val="00854BD8"/>
    <w:rsid w:val="00854DAE"/>
    <w:rsid w:val="00855D0D"/>
    <w:rsid w:val="0085697D"/>
    <w:rsid w:val="00861973"/>
    <w:rsid w:val="00861B51"/>
    <w:rsid w:val="00862C15"/>
    <w:rsid w:val="0086318C"/>
    <w:rsid w:val="008634F8"/>
    <w:rsid w:val="008639C9"/>
    <w:rsid w:val="00866072"/>
    <w:rsid w:val="008679ED"/>
    <w:rsid w:val="008702F7"/>
    <w:rsid w:val="008707A2"/>
    <w:rsid w:val="0087132D"/>
    <w:rsid w:val="0087285D"/>
    <w:rsid w:val="00872EF3"/>
    <w:rsid w:val="00873B20"/>
    <w:rsid w:val="00874BA5"/>
    <w:rsid w:val="00874BB3"/>
    <w:rsid w:val="00874F2D"/>
    <w:rsid w:val="00874F8A"/>
    <w:rsid w:val="00875418"/>
    <w:rsid w:val="00875CBD"/>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646"/>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C61A3"/>
    <w:rsid w:val="00AC701A"/>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F22"/>
    <w:rsid w:val="00B36299"/>
    <w:rsid w:val="00B36BBB"/>
    <w:rsid w:val="00B431F6"/>
    <w:rsid w:val="00B44E89"/>
    <w:rsid w:val="00B45424"/>
    <w:rsid w:val="00B4792B"/>
    <w:rsid w:val="00B50287"/>
    <w:rsid w:val="00B51E35"/>
    <w:rsid w:val="00B51FD0"/>
    <w:rsid w:val="00B55619"/>
    <w:rsid w:val="00B57285"/>
    <w:rsid w:val="00B57832"/>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67DB"/>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E0789"/>
    <w:rsid w:val="00BE1725"/>
    <w:rsid w:val="00BE1898"/>
    <w:rsid w:val="00BE28C6"/>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3671"/>
    <w:rsid w:val="00C96464"/>
    <w:rsid w:val="00C96A3E"/>
    <w:rsid w:val="00C977AE"/>
    <w:rsid w:val="00C97DCC"/>
    <w:rsid w:val="00CA0502"/>
    <w:rsid w:val="00CA3B4A"/>
    <w:rsid w:val="00CA5342"/>
    <w:rsid w:val="00CA5B3A"/>
    <w:rsid w:val="00CA6DAD"/>
    <w:rsid w:val="00CB1132"/>
    <w:rsid w:val="00CB156C"/>
    <w:rsid w:val="00CB273F"/>
    <w:rsid w:val="00CB5857"/>
    <w:rsid w:val="00CB5B0F"/>
    <w:rsid w:val="00CB6061"/>
    <w:rsid w:val="00CC026F"/>
    <w:rsid w:val="00CC1436"/>
    <w:rsid w:val="00CC238A"/>
    <w:rsid w:val="00CC58B4"/>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54D89"/>
    <w:rsid w:val="00D611DE"/>
    <w:rsid w:val="00D6180E"/>
    <w:rsid w:val="00D63CA3"/>
    <w:rsid w:val="00D63FFB"/>
    <w:rsid w:val="00D642D3"/>
    <w:rsid w:val="00D643FD"/>
    <w:rsid w:val="00D6481C"/>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5E35"/>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90B"/>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4256"/>
    <w:rsid w:val="00E760F5"/>
    <w:rsid w:val="00E766C1"/>
    <w:rsid w:val="00E76C7C"/>
    <w:rsid w:val="00E81015"/>
    <w:rsid w:val="00E8208D"/>
    <w:rsid w:val="00E82922"/>
    <w:rsid w:val="00E8532F"/>
    <w:rsid w:val="00E85D3E"/>
    <w:rsid w:val="00E86031"/>
    <w:rsid w:val="00E86045"/>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A637B"/>
    <w:rsid w:val="00EB0706"/>
    <w:rsid w:val="00EB0F21"/>
    <w:rsid w:val="00EB1BF3"/>
    <w:rsid w:val="00EB2F28"/>
    <w:rsid w:val="00EB7F7A"/>
    <w:rsid w:val="00EC1EFF"/>
    <w:rsid w:val="00EC21D7"/>
    <w:rsid w:val="00EC292D"/>
    <w:rsid w:val="00EC5606"/>
    <w:rsid w:val="00EC6E92"/>
    <w:rsid w:val="00ED19C6"/>
    <w:rsid w:val="00ED19F8"/>
    <w:rsid w:val="00ED3B5C"/>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02C8"/>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50ED"/>
    <w:rsid w:val="00F65407"/>
    <w:rsid w:val="00F66128"/>
    <w:rsid w:val="00F66361"/>
    <w:rsid w:val="00F666B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94F"/>
    <w:rsid w:val="00FB4A9F"/>
    <w:rsid w:val="00FC0AD1"/>
    <w:rsid w:val="00FC1D63"/>
    <w:rsid w:val="00FC27C7"/>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92EE-95B1-44BD-AAB5-AA9695E6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2</cp:revision>
  <cp:lastPrinted>2018-04-20T13:22:00Z</cp:lastPrinted>
  <dcterms:created xsi:type="dcterms:W3CDTF">2018-04-23T18:16:00Z</dcterms:created>
  <dcterms:modified xsi:type="dcterms:W3CDTF">2018-04-23T18:16:00Z</dcterms:modified>
</cp:coreProperties>
</file>