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6E3B01" w:rsidRDefault="00716774" w:rsidP="00716774">
      <w:pPr>
        <w:widowControl/>
        <w:ind w:firstLine="720"/>
        <w:rPr>
          <w:bCs/>
        </w:rPr>
      </w:pPr>
      <w:r>
        <w:rPr>
          <w:bCs/>
        </w:rPr>
        <w:t xml:space="preserve">A. </w:t>
      </w:r>
      <w:r w:rsidR="00DE1379">
        <w:rPr>
          <w:bCs/>
        </w:rPr>
        <w:t>Re</w:t>
      </w:r>
      <w:r w:rsidR="00A254C2">
        <w:rPr>
          <w:bCs/>
        </w:rPr>
        <w:t xml:space="preserve">gular </w:t>
      </w:r>
      <w:r w:rsidR="00C401FF">
        <w:rPr>
          <w:bCs/>
        </w:rPr>
        <w:t>Meeting</w:t>
      </w:r>
      <w:r w:rsidR="00DE1379">
        <w:rPr>
          <w:bCs/>
        </w:rPr>
        <w:t xml:space="preserve"> Minutes</w:t>
      </w:r>
      <w:r w:rsidR="0057491A">
        <w:rPr>
          <w:bCs/>
        </w:rPr>
        <w:t xml:space="preserve"> </w:t>
      </w:r>
      <w:r w:rsidR="00C401FF">
        <w:rPr>
          <w:bCs/>
        </w:rPr>
        <w:t>–</w:t>
      </w:r>
      <w:r w:rsidR="0057491A">
        <w:rPr>
          <w:bCs/>
        </w:rPr>
        <w:t xml:space="preserve"> </w:t>
      </w:r>
      <w:r w:rsidR="00C401FF">
        <w:rPr>
          <w:bCs/>
        </w:rPr>
        <w:t xml:space="preserve">January </w:t>
      </w:r>
      <w:r w:rsidR="00A254C2">
        <w:rPr>
          <w:bCs/>
        </w:rPr>
        <w:t>24</w:t>
      </w:r>
      <w:r w:rsidR="00C401FF">
        <w:rPr>
          <w:bCs/>
        </w:rPr>
        <w:t>, 2017</w:t>
      </w:r>
    </w:p>
    <w:p w:rsidR="00C401FF" w:rsidRDefault="00C401FF" w:rsidP="00716774">
      <w:pPr>
        <w:widowControl/>
        <w:ind w:firstLine="720"/>
        <w:rPr>
          <w:bCs/>
        </w:rPr>
      </w:pPr>
      <w:r>
        <w:rPr>
          <w:bCs/>
        </w:rPr>
        <w:t xml:space="preserve">B. </w:t>
      </w:r>
      <w:r w:rsidR="00A254C2">
        <w:rPr>
          <w:bCs/>
        </w:rPr>
        <w:t>Closed Session</w:t>
      </w:r>
      <w:r>
        <w:rPr>
          <w:bCs/>
        </w:rPr>
        <w:t xml:space="preserve"> Minutes – January </w:t>
      </w:r>
      <w:r w:rsidR="00A254C2">
        <w:rPr>
          <w:bCs/>
        </w:rPr>
        <w:t>24</w:t>
      </w:r>
      <w:r>
        <w:rPr>
          <w:bCs/>
        </w:rPr>
        <w:t>, 2017</w:t>
      </w:r>
      <w:r w:rsidR="00A254C2">
        <w:rPr>
          <w:bCs/>
        </w:rPr>
        <w:t xml:space="preserve"> </w:t>
      </w:r>
      <w:r w:rsidR="00A254C2" w:rsidRPr="00A254C2">
        <w:rPr>
          <w:bCs/>
          <w:i/>
        </w:rPr>
        <w:t>(as to content only)</w:t>
      </w:r>
    </w:p>
    <w:p w:rsidR="00BD1081" w:rsidRDefault="00BD1081" w:rsidP="00716774">
      <w:pPr>
        <w:widowControl/>
        <w:ind w:firstLine="720"/>
        <w:rPr>
          <w:bCs/>
        </w:rPr>
      </w:pPr>
    </w:p>
    <w:p w:rsidR="00BD1081" w:rsidRDefault="00BD1081" w:rsidP="00BD1081">
      <w:pPr>
        <w:widowControl/>
        <w:rPr>
          <w:b/>
          <w:bCs/>
          <w:u w:val="single"/>
        </w:rPr>
      </w:pPr>
      <w:r w:rsidRPr="00BD1081">
        <w:rPr>
          <w:b/>
          <w:bCs/>
          <w:u w:val="single"/>
        </w:rPr>
        <w:t>6. Presentation</w:t>
      </w:r>
    </w:p>
    <w:p w:rsidR="00407E10" w:rsidRDefault="00407E10" w:rsidP="00A254C2">
      <w:pPr>
        <w:rPr>
          <w:bCs/>
        </w:rPr>
      </w:pPr>
    </w:p>
    <w:p w:rsidR="000D5014" w:rsidRPr="00FE54AC" w:rsidRDefault="000D5014" w:rsidP="00A254C2">
      <w:r>
        <w:rPr>
          <w:bCs/>
        </w:rPr>
        <w:tab/>
      </w:r>
    </w:p>
    <w:p w:rsidR="008001B8" w:rsidRDefault="008001B8" w:rsidP="00BD1081">
      <w:pPr>
        <w:widowControl/>
        <w:rPr>
          <w:b/>
          <w:bCs/>
          <w:u w:val="single"/>
        </w:rPr>
      </w:pPr>
      <w:r>
        <w:rPr>
          <w:b/>
          <w:bCs/>
          <w:u w:val="single"/>
        </w:rPr>
        <w:t>7</w:t>
      </w:r>
      <w:r w:rsidR="00B615FD">
        <w:rPr>
          <w:b/>
          <w:bCs/>
          <w:u w:val="single"/>
        </w:rPr>
        <w:t>.</w:t>
      </w:r>
      <w:r>
        <w:rPr>
          <w:b/>
          <w:bCs/>
          <w:u w:val="single"/>
        </w:rPr>
        <w:t xml:space="preserve"> Discussion</w:t>
      </w:r>
    </w:p>
    <w:p w:rsidR="008001B8" w:rsidRDefault="008001B8" w:rsidP="00BD1081">
      <w:pPr>
        <w:widowControl/>
        <w:rPr>
          <w:b/>
          <w:bCs/>
          <w:u w:val="single"/>
        </w:rPr>
      </w:pPr>
    </w:p>
    <w:p w:rsidR="00407E10" w:rsidRDefault="00407E10" w:rsidP="00BD1081">
      <w:pPr>
        <w:widowControl/>
        <w:rPr>
          <w:b/>
          <w:bCs/>
          <w:u w:val="single"/>
        </w:rPr>
      </w:pPr>
    </w:p>
    <w:p w:rsidR="008001B8" w:rsidRPr="00BD1081" w:rsidRDefault="008001B8" w:rsidP="00BD1081">
      <w:pPr>
        <w:widowControl/>
        <w:rPr>
          <w:b/>
          <w:bCs/>
          <w:u w:val="single"/>
        </w:rPr>
      </w:pPr>
      <w:r>
        <w:rPr>
          <w:b/>
          <w:bCs/>
          <w:u w:val="single"/>
        </w:rPr>
        <w:t>8.</w:t>
      </w:r>
      <w:r w:rsidR="00B615FD">
        <w:rPr>
          <w:b/>
          <w:bCs/>
          <w:u w:val="single"/>
        </w:rPr>
        <w:t xml:space="preserve"> </w:t>
      </w:r>
      <w:r>
        <w:rPr>
          <w:b/>
          <w:bCs/>
          <w:u w:val="single"/>
        </w:rPr>
        <w:t>Council Comments</w:t>
      </w:r>
    </w:p>
    <w:p w:rsidR="00997BB8" w:rsidRDefault="00997BB8" w:rsidP="00716774">
      <w:pPr>
        <w:widowControl/>
        <w:ind w:firstLine="720"/>
        <w:rPr>
          <w:bCs/>
        </w:rPr>
      </w:pPr>
    </w:p>
    <w:p w:rsidR="00407E10" w:rsidRDefault="00407E10" w:rsidP="00716774">
      <w:pPr>
        <w:widowControl/>
        <w:ind w:firstLine="720"/>
        <w:rPr>
          <w:bCs/>
        </w:rPr>
      </w:pPr>
    </w:p>
    <w:p w:rsidR="00716774" w:rsidRDefault="008001B8" w:rsidP="006E3B01">
      <w:pPr>
        <w:widowControl/>
        <w:rPr>
          <w:b/>
          <w:bCs/>
          <w:u w:val="single"/>
        </w:rPr>
      </w:pPr>
      <w:r>
        <w:rPr>
          <w:b/>
          <w:bCs/>
          <w:u w:val="single"/>
        </w:rPr>
        <w:t>9</w:t>
      </w:r>
      <w:r w:rsidR="00716774">
        <w:rPr>
          <w:b/>
          <w:bCs/>
          <w:u w:val="single"/>
        </w:rPr>
        <w:t>. Ordinances for Introduction (First Reading)</w:t>
      </w:r>
    </w:p>
    <w:p w:rsidR="00DB1C72" w:rsidRPr="005A5330" w:rsidRDefault="005A5330" w:rsidP="006E3B01">
      <w:pPr>
        <w:widowControl/>
        <w:rPr>
          <w:bCs/>
        </w:rPr>
      </w:pPr>
      <w:r w:rsidRPr="005A5330">
        <w:rPr>
          <w:b/>
          <w:bCs/>
        </w:rPr>
        <w:t>1958-2017</w:t>
      </w:r>
      <w:r w:rsidRPr="005A5330">
        <w:rPr>
          <w:bCs/>
        </w:rPr>
        <w:t xml:space="preserve"> –</w:t>
      </w:r>
      <w:r w:rsidR="00DB1C72" w:rsidRPr="005A5330">
        <w:rPr>
          <w:bCs/>
        </w:rPr>
        <w:t xml:space="preserve"> </w:t>
      </w:r>
      <w:r w:rsidRPr="005A5330">
        <w:rPr>
          <w:bCs/>
        </w:rPr>
        <w:t>Authorizing t</w:t>
      </w:r>
      <w:r>
        <w:rPr>
          <w:bCs/>
        </w:rPr>
        <w:t>he sale of township o</w:t>
      </w:r>
      <w:r w:rsidRPr="005A5330">
        <w:rPr>
          <w:bCs/>
        </w:rPr>
        <w:t>wn</w:t>
      </w:r>
      <w:r>
        <w:rPr>
          <w:bCs/>
        </w:rPr>
        <w:t>e</w:t>
      </w:r>
      <w:r w:rsidRPr="005A5330">
        <w:rPr>
          <w:bCs/>
        </w:rPr>
        <w:t>d</w:t>
      </w:r>
      <w:r>
        <w:rPr>
          <w:bCs/>
        </w:rPr>
        <w:t xml:space="preserve"> l</w:t>
      </w:r>
      <w:r w:rsidRPr="005A5330">
        <w:rPr>
          <w:bCs/>
        </w:rPr>
        <w:t>and – Block 96, Lot 3</w:t>
      </w:r>
    </w:p>
    <w:p w:rsidR="00144C19" w:rsidRPr="005A5330" w:rsidRDefault="005A5330" w:rsidP="006E3B01">
      <w:pPr>
        <w:widowControl/>
        <w:rPr>
          <w:bCs/>
        </w:rPr>
      </w:pPr>
      <w:r w:rsidRPr="005A5330">
        <w:rPr>
          <w:b/>
          <w:bCs/>
        </w:rPr>
        <w:t>1959-2017</w:t>
      </w:r>
      <w:r w:rsidRPr="005A5330">
        <w:rPr>
          <w:bCs/>
        </w:rPr>
        <w:t xml:space="preserve"> – Authorizing acceptance of a land donation – Block 821, Lot 7</w:t>
      </w:r>
    </w:p>
    <w:p w:rsidR="0066139A" w:rsidRDefault="0066139A" w:rsidP="006E3B01">
      <w:pPr>
        <w:widowControl/>
        <w:rPr>
          <w:bCs/>
        </w:rPr>
      </w:pPr>
    </w:p>
    <w:p w:rsidR="00407E10" w:rsidRPr="00525F54" w:rsidRDefault="00407E10" w:rsidP="006E3B01">
      <w:pPr>
        <w:widowControl/>
        <w:rPr>
          <w:bCs/>
        </w:rPr>
      </w:pPr>
    </w:p>
    <w:p w:rsidR="00716774" w:rsidRPr="00FE54AC" w:rsidRDefault="008001B8" w:rsidP="006E3B01">
      <w:pPr>
        <w:widowControl/>
        <w:rPr>
          <w:bCs/>
        </w:rPr>
      </w:pPr>
      <w:r>
        <w:rPr>
          <w:b/>
          <w:bCs/>
          <w:u w:val="single"/>
        </w:rPr>
        <w:t>10</w:t>
      </w:r>
      <w:r w:rsidR="00716774">
        <w:rPr>
          <w:b/>
          <w:bCs/>
          <w:u w:val="single"/>
        </w:rPr>
        <w:t>. Ordinances for Public Hearing (Second Reading)</w:t>
      </w:r>
      <w:r w:rsidR="00FE54AC">
        <w:rPr>
          <w:b/>
          <w:bCs/>
          <w:u w:val="single"/>
        </w:rPr>
        <w:t xml:space="preserve"> </w:t>
      </w:r>
    </w:p>
    <w:p w:rsidR="00690EFB" w:rsidRPr="00276D4B" w:rsidRDefault="00690EFB" w:rsidP="006E3B01">
      <w:pPr>
        <w:widowControl/>
        <w:rPr>
          <w:b/>
          <w:bCs/>
          <w:u w:val="single"/>
        </w:rPr>
      </w:pPr>
    </w:p>
    <w:p w:rsidR="00A254C2" w:rsidRPr="00FE54AC" w:rsidRDefault="00A254C2" w:rsidP="00A254C2">
      <w:pPr>
        <w:widowControl/>
        <w:rPr>
          <w:bCs/>
        </w:rPr>
      </w:pPr>
      <w:r w:rsidRPr="00FE54AC">
        <w:rPr>
          <w:b/>
          <w:bCs/>
        </w:rPr>
        <w:t>1956-2017</w:t>
      </w:r>
      <w:r w:rsidRPr="00FE54AC">
        <w:rPr>
          <w:bCs/>
        </w:rPr>
        <w:t xml:space="preserve"> - Authorizing and approving the vacation of various streets and portions of streets</w:t>
      </w:r>
    </w:p>
    <w:p w:rsidR="00A254C2" w:rsidRPr="00FE54AC" w:rsidRDefault="00A254C2" w:rsidP="00A254C2">
      <w:pPr>
        <w:widowControl/>
        <w:rPr>
          <w:bCs/>
        </w:rPr>
      </w:pPr>
      <w:r w:rsidRPr="00FE54AC">
        <w:rPr>
          <w:b/>
          <w:bCs/>
        </w:rPr>
        <w:t>1957-2017</w:t>
      </w:r>
      <w:r w:rsidRPr="00FE54AC">
        <w:rPr>
          <w:bCs/>
        </w:rPr>
        <w:t xml:space="preserve"> – Authorize amending Chapter 199 – Fire Prevention – of the Township Code</w:t>
      </w:r>
    </w:p>
    <w:p w:rsidR="000A6C92" w:rsidRDefault="000A6C92" w:rsidP="00D642D3">
      <w:pPr>
        <w:widowControl/>
        <w:tabs>
          <w:tab w:val="left" w:pos="-1440"/>
        </w:tabs>
        <w:ind w:left="1440" w:hanging="1440"/>
        <w:rPr>
          <w:b/>
          <w:bCs/>
          <w:u w:val="single"/>
        </w:rPr>
      </w:pPr>
    </w:p>
    <w:p w:rsidR="00407E10" w:rsidRDefault="00407E10" w:rsidP="00D642D3">
      <w:pPr>
        <w:widowControl/>
        <w:tabs>
          <w:tab w:val="left" w:pos="-1440"/>
        </w:tabs>
        <w:ind w:left="1440" w:hanging="1440"/>
        <w:rPr>
          <w:b/>
          <w:bCs/>
          <w:u w:val="single"/>
        </w:rPr>
      </w:pPr>
    </w:p>
    <w:p w:rsidR="001A3EBC" w:rsidRPr="001A3EBC" w:rsidRDefault="008001B8" w:rsidP="00D642D3">
      <w:pPr>
        <w:widowControl/>
        <w:tabs>
          <w:tab w:val="left" w:pos="-1440"/>
        </w:tabs>
        <w:ind w:left="1440" w:hanging="1440"/>
        <w:rPr>
          <w:b/>
          <w:bCs/>
          <w:u w:val="single"/>
        </w:rPr>
      </w:pPr>
      <w:r>
        <w:rPr>
          <w:b/>
          <w:bCs/>
          <w:u w:val="single"/>
        </w:rPr>
        <w:t>11</w:t>
      </w:r>
      <w:r w:rsidR="00716774">
        <w:rPr>
          <w:b/>
          <w:bCs/>
          <w:u w:val="single"/>
        </w:rPr>
        <w:t>.</w:t>
      </w:r>
      <w:r w:rsidR="00B615FD">
        <w:rPr>
          <w:b/>
          <w:bCs/>
          <w:u w:val="single"/>
        </w:rPr>
        <w:t xml:space="preserve"> </w:t>
      </w:r>
      <w:r w:rsidR="001A3EBC" w:rsidRPr="001A3EBC">
        <w:rPr>
          <w:b/>
          <w:bCs/>
          <w:u w:val="single"/>
        </w:rPr>
        <w:t>Resolutions</w:t>
      </w:r>
    </w:p>
    <w:p w:rsidR="00071CD2" w:rsidRDefault="0066139A" w:rsidP="00D642D3">
      <w:pPr>
        <w:widowControl/>
        <w:tabs>
          <w:tab w:val="left" w:pos="-1440"/>
        </w:tabs>
        <w:ind w:left="1440" w:hanging="1440"/>
        <w:rPr>
          <w:bCs/>
        </w:rPr>
      </w:pPr>
      <w:r>
        <w:rPr>
          <w:b/>
          <w:bCs/>
        </w:rPr>
        <w:t>0</w:t>
      </w:r>
      <w:r w:rsidR="00A254C2">
        <w:rPr>
          <w:b/>
          <w:bCs/>
        </w:rPr>
        <w:t>62</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616CED">
        <w:rPr>
          <w:bCs/>
        </w:rPr>
        <w:t>2,119,946.60</w:t>
      </w:r>
    </w:p>
    <w:p w:rsidR="00CE32C6" w:rsidRDefault="0066139A" w:rsidP="00D642D3">
      <w:pPr>
        <w:widowControl/>
        <w:tabs>
          <w:tab w:val="left" w:pos="-1440"/>
        </w:tabs>
        <w:ind w:left="1440" w:hanging="1440"/>
        <w:rPr>
          <w:bCs/>
        </w:rPr>
      </w:pPr>
      <w:r>
        <w:rPr>
          <w:b/>
          <w:bCs/>
        </w:rPr>
        <w:t>0</w:t>
      </w:r>
      <w:r w:rsidR="00A254C2">
        <w:rPr>
          <w:b/>
          <w:bCs/>
        </w:rPr>
        <w:t>63</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2C7AA6" w:rsidRDefault="002C7AA6" w:rsidP="0066139A">
      <w:pPr>
        <w:jc w:val="both"/>
        <w:rPr>
          <w:b/>
          <w:bCs/>
          <w:i/>
          <w:highlight w:val="yellow"/>
          <w:u w:val="single"/>
        </w:rPr>
      </w:pPr>
    </w:p>
    <w:p w:rsidR="00F849A6" w:rsidRDefault="00F849A6" w:rsidP="00F849A6">
      <w:pPr>
        <w:jc w:val="both"/>
        <w:rPr>
          <w:b/>
          <w:bCs/>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614733" w:rsidRDefault="00614733" w:rsidP="00F849A6">
      <w:pPr>
        <w:pStyle w:val="BodyText"/>
        <w:rPr>
          <w:b/>
          <w:sz w:val="24"/>
          <w:u w:val="single"/>
        </w:rPr>
      </w:pPr>
    </w:p>
    <w:p w:rsidR="00614733" w:rsidRDefault="00614733"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F849A6" w:rsidRDefault="0066139A" w:rsidP="00410DE9">
      <w:pPr>
        <w:pStyle w:val="BodyText"/>
        <w:ind w:left="720" w:hanging="720"/>
        <w:rPr>
          <w:sz w:val="24"/>
        </w:rPr>
      </w:pPr>
      <w:r>
        <w:rPr>
          <w:b/>
          <w:sz w:val="24"/>
        </w:rPr>
        <w:t>0</w:t>
      </w:r>
      <w:r w:rsidR="00A254C2">
        <w:rPr>
          <w:b/>
          <w:sz w:val="24"/>
        </w:rPr>
        <w:t>64</w:t>
      </w:r>
      <w:r w:rsidR="00F849A6" w:rsidRPr="009751D3">
        <w:rPr>
          <w:b/>
          <w:sz w:val="24"/>
        </w:rPr>
        <w:t>-1</w:t>
      </w:r>
      <w:r w:rsidR="00F849A6">
        <w:rPr>
          <w:b/>
          <w:sz w:val="24"/>
        </w:rPr>
        <w:t>7</w:t>
      </w:r>
      <w:r w:rsidR="00F849A6">
        <w:rPr>
          <w:sz w:val="24"/>
        </w:rPr>
        <w:t xml:space="preserve"> </w:t>
      </w:r>
      <w:r w:rsidR="004B1FE8">
        <w:rPr>
          <w:sz w:val="24"/>
        </w:rPr>
        <w:t>Commemorating the 30</w:t>
      </w:r>
      <w:r w:rsidR="004B1FE8" w:rsidRPr="004B1FE8">
        <w:rPr>
          <w:sz w:val="24"/>
          <w:vertAlign w:val="superscript"/>
        </w:rPr>
        <w:t>th</w:t>
      </w:r>
      <w:r w:rsidR="004B1FE8">
        <w:rPr>
          <w:sz w:val="24"/>
        </w:rPr>
        <w:t xml:space="preserve"> anniversary of the Atlantic County Municipal JIF</w:t>
      </w:r>
    </w:p>
    <w:p w:rsidR="003D3FAC" w:rsidRPr="004B1FE8" w:rsidRDefault="003D3FAC" w:rsidP="00410DE9">
      <w:pPr>
        <w:pStyle w:val="BodyText"/>
        <w:ind w:left="720" w:hanging="720"/>
        <w:rPr>
          <w:sz w:val="24"/>
        </w:rPr>
      </w:pPr>
      <w:r>
        <w:rPr>
          <w:b/>
          <w:sz w:val="24"/>
        </w:rPr>
        <w:t>0</w:t>
      </w:r>
      <w:r w:rsidR="00A254C2">
        <w:rPr>
          <w:b/>
          <w:sz w:val="24"/>
        </w:rPr>
        <w:t>65</w:t>
      </w:r>
      <w:r>
        <w:rPr>
          <w:b/>
          <w:sz w:val="24"/>
        </w:rPr>
        <w:t>-17</w:t>
      </w:r>
      <w:r w:rsidR="004B1FE8">
        <w:rPr>
          <w:b/>
          <w:sz w:val="24"/>
        </w:rPr>
        <w:t xml:space="preserve"> </w:t>
      </w:r>
      <w:r w:rsidR="004B1FE8" w:rsidRPr="004B1FE8">
        <w:rPr>
          <w:sz w:val="24"/>
        </w:rPr>
        <w:t>Renewing alcoholic bevera</w:t>
      </w:r>
      <w:r w:rsidR="00614733">
        <w:rPr>
          <w:sz w:val="24"/>
        </w:rPr>
        <w:t>ge license</w:t>
      </w:r>
      <w:r w:rsidR="004B1FE8" w:rsidRPr="004B1FE8">
        <w:rPr>
          <w:sz w:val="24"/>
        </w:rPr>
        <w:t xml:space="preserve"> – Kennedy’s Steak House, Inc.</w:t>
      </w:r>
    </w:p>
    <w:p w:rsidR="00A254C2" w:rsidRDefault="00251E4A" w:rsidP="00410DE9">
      <w:pPr>
        <w:pStyle w:val="BodyText"/>
        <w:ind w:left="720" w:hanging="720"/>
        <w:rPr>
          <w:sz w:val="24"/>
        </w:rPr>
      </w:pPr>
      <w:r>
        <w:rPr>
          <w:b/>
          <w:sz w:val="24"/>
        </w:rPr>
        <w:t>0</w:t>
      </w:r>
      <w:r w:rsidR="00A254C2">
        <w:rPr>
          <w:b/>
          <w:sz w:val="24"/>
        </w:rPr>
        <w:t>66</w:t>
      </w:r>
      <w:r>
        <w:rPr>
          <w:b/>
          <w:sz w:val="24"/>
        </w:rPr>
        <w:t>-17</w:t>
      </w:r>
      <w:r>
        <w:rPr>
          <w:sz w:val="24"/>
        </w:rPr>
        <w:t xml:space="preserve"> </w:t>
      </w:r>
      <w:r w:rsidR="004B1FE8">
        <w:rPr>
          <w:sz w:val="24"/>
        </w:rPr>
        <w:t>Authorizing the cancellation of sewer charges and renders the account inactive</w:t>
      </w:r>
    </w:p>
    <w:p w:rsidR="00632F1E" w:rsidRPr="004B1FE8" w:rsidRDefault="0029014D" w:rsidP="00A254C2">
      <w:pPr>
        <w:pStyle w:val="BodyText"/>
        <w:ind w:left="720" w:hanging="720"/>
        <w:rPr>
          <w:sz w:val="24"/>
        </w:rPr>
      </w:pPr>
      <w:r>
        <w:rPr>
          <w:b/>
          <w:sz w:val="24"/>
        </w:rPr>
        <w:t>0</w:t>
      </w:r>
      <w:r w:rsidR="00A254C2">
        <w:rPr>
          <w:b/>
          <w:sz w:val="24"/>
        </w:rPr>
        <w:t>67</w:t>
      </w:r>
      <w:r>
        <w:rPr>
          <w:b/>
          <w:sz w:val="24"/>
        </w:rPr>
        <w:t>-17</w:t>
      </w:r>
      <w:r w:rsidR="004B1FE8">
        <w:rPr>
          <w:b/>
          <w:sz w:val="24"/>
        </w:rPr>
        <w:t xml:space="preserve"> </w:t>
      </w:r>
      <w:r w:rsidR="004B1FE8" w:rsidRPr="004B1FE8">
        <w:rPr>
          <w:sz w:val="24"/>
        </w:rPr>
        <w:t>Authorizing the refund of various escrow balances submitted for sewer review</w:t>
      </w:r>
    </w:p>
    <w:p w:rsidR="004B1FE8" w:rsidRDefault="004B1FE8" w:rsidP="00A254C2">
      <w:pPr>
        <w:pStyle w:val="BodyText"/>
        <w:ind w:left="720" w:hanging="720"/>
        <w:rPr>
          <w:b/>
          <w:sz w:val="24"/>
        </w:rPr>
      </w:pPr>
      <w:r>
        <w:rPr>
          <w:b/>
          <w:sz w:val="24"/>
        </w:rPr>
        <w:t xml:space="preserve">068-17 </w:t>
      </w:r>
      <w:r w:rsidRPr="004B1FE8">
        <w:rPr>
          <w:sz w:val="24"/>
        </w:rPr>
        <w:t>Authorizing the transfer of various escrow balances to miscellaneous sewer revenue</w:t>
      </w:r>
    </w:p>
    <w:p w:rsidR="004B1FE8" w:rsidRDefault="004B1FE8" w:rsidP="00A254C2">
      <w:pPr>
        <w:pStyle w:val="BodyText"/>
        <w:ind w:left="720" w:hanging="720"/>
        <w:rPr>
          <w:sz w:val="24"/>
        </w:rPr>
      </w:pPr>
      <w:r>
        <w:rPr>
          <w:b/>
          <w:sz w:val="24"/>
        </w:rPr>
        <w:t xml:space="preserve">069-17 </w:t>
      </w:r>
      <w:r w:rsidRPr="004B1FE8">
        <w:rPr>
          <w:sz w:val="24"/>
        </w:rPr>
        <w:t>Authorizing the refund of an escrow account balance submitted for sewer review</w:t>
      </w:r>
    </w:p>
    <w:p w:rsidR="009D19D3" w:rsidRDefault="0006105A" w:rsidP="00A254C2">
      <w:pPr>
        <w:pStyle w:val="BodyText"/>
        <w:ind w:left="720" w:hanging="720"/>
        <w:rPr>
          <w:sz w:val="24"/>
        </w:rPr>
      </w:pPr>
      <w:r>
        <w:rPr>
          <w:b/>
          <w:sz w:val="24"/>
        </w:rPr>
        <w:t xml:space="preserve">070-17 </w:t>
      </w:r>
      <w:r w:rsidRPr="0006105A">
        <w:rPr>
          <w:sz w:val="24"/>
        </w:rPr>
        <w:t xml:space="preserve">Authorizing </w:t>
      </w:r>
      <w:r w:rsidR="00B819B9">
        <w:rPr>
          <w:sz w:val="24"/>
        </w:rPr>
        <w:t>acceptance of the 2017 Safety Contract with the Atlantic County Municipal JIF</w:t>
      </w:r>
    </w:p>
    <w:p w:rsidR="0006105A" w:rsidRDefault="009D19D3" w:rsidP="00A254C2">
      <w:pPr>
        <w:pStyle w:val="BodyText"/>
        <w:ind w:left="720" w:hanging="720"/>
        <w:rPr>
          <w:sz w:val="24"/>
        </w:rPr>
      </w:pPr>
      <w:r>
        <w:rPr>
          <w:b/>
          <w:sz w:val="24"/>
        </w:rPr>
        <w:t xml:space="preserve">071-17 </w:t>
      </w:r>
      <w:r>
        <w:rPr>
          <w:sz w:val="24"/>
        </w:rPr>
        <w:t xml:space="preserve">Authorizing contract for natural gas to South Jersey Energy Company </w:t>
      </w:r>
      <w:r w:rsidR="0006105A" w:rsidRPr="0006105A">
        <w:rPr>
          <w:sz w:val="24"/>
        </w:rPr>
        <w:t xml:space="preserve"> </w:t>
      </w:r>
    </w:p>
    <w:p w:rsidR="00FF355F" w:rsidRDefault="00FF355F" w:rsidP="00A254C2">
      <w:pPr>
        <w:pStyle w:val="BodyText"/>
        <w:ind w:left="720" w:hanging="720"/>
        <w:rPr>
          <w:sz w:val="24"/>
        </w:rPr>
      </w:pPr>
      <w:r>
        <w:rPr>
          <w:b/>
          <w:sz w:val="24"/>
        </w:rPr>
        <w:t xml:space="preserve">072-17 </w:t>
      </w:r>
      <w:r w:rsidRPr="00FF355F">
        <w:rPr>
          <w:sz w:val="24"/>
        </w:rPr>
        <w:t xml:space="preserve">Authorizing mayor to execute MOU for continued participation in the Atlantic County CDBG </w:t>
      </w:r>
      <w:r w:rsidR="00601943">
        <w:rPr>
          <w:sz w:val="24"/>
        </w:rPr>
        <w:t xml:space="preserve">Entitlement </w:t>
      </w:r>
      <w:r w:rsidRPr="00FF355F">
        <w:rPr>
          <w:sz w:val="24"/>
        </w:rPr>
        <w:t>Program</w:t>
      </w:r>
    </w:p>
    <w:p w:rsidR="00510EB2" w:rsidRDefault="00FF355F" w:rsidP="00A254C2">
      <w:pPr>
        <w:pStyle w:val="BodyText"/>
        <w:ind w:left="720" w:hanging="720"/>
        <w:rPr>
          <w:sz w:val="24"/>
        </w:rPr>
      </w:pPr>
      <w:r>
        <w:rPr>
          <w:b/>
          <w:sz w:val="24"/>
        </w:rPr>
        <w:t>073-17</w:t>
      </w:r>
      <w:r w:rsidR="006320B6">
        <w:rPr>
          <w:b/>
          <w:sz w:val="24"/>
        </w:rPr>
        <w:t xml:space="preserve"> </w:t>
      </w:r>
      <w:r w:rsidR="006320B6" w:rsidRPr="006320B6">
        <w:rPr>
          <w:sz w:val="24"/>
        </w:rPr>
        <w:t xml:space="preserve">Authorizing cancellation </w:t>
      </w:r>
      <w:r w:rsidR="006320B6">
        <w:rPr>
          <w:sz w:val="24"/>
        </w:rPr>
        <w:t>&amp; refund of property taxes at 527 Emerson Court</w:t>
      </w:r>
    </w:p>
    <w:p w:rsidR="00440D56" w:rsidRDefault="00510EB2" w:rsidP="00A254C2">
      <w:pPr>
        <w:pStyle w:val="BodyText"/>
        <w:ind w:left="720" w:hanging="720"/>
        <w:rPr>
          <w:sz w:val="24"/>
        </w:rPr>
      </w:pPr>
      <w:r>
        <w:rPr>
          <w:b/>
          <w:sz w:val="24"/>
        </w:rPr>
        <w:t xml:space="preserve">074-17 </w:t>
      </w:r>
      <w:r w:rsidRPr="00510EB2">
        <w:rPr>
          <w:sz w:val="24"/>
        </w:rPr>
        <w:t>Authorizing award of bid to TTI Environmental for Carton Avenue fuel tank replacement</w:t>
      </w:r>
    </w:p>
    <w:p w:rsidR="00FF355F" w:rsidRDefault="00440D56" w:rsidP="00A254C2">
      <w:pPr>
        <w:pStyle w:val="BodyText"/>
        <w:ind w:left="720" w:hanging="720"/>
        <w:rPr>
          <w:sz w:val="24"/>
        </w:rPr>
      </w:pPr>
      <w:r>
        <w:rPr>
          <w:b/>
          <w:sz w:val="24"/>
        </w:rPr>
        <w:t xml:space="preserve">075-17 </w:t>
      </w:r>
      <w:r w:rsidRPr="00440D56">
        <w:rPr>
          <w:sz w:val="24"/>
        </w:rPr>
        <w:t>Authorizing the refund of overpaid taxes</w:t>
      </w:r>
      <w:r w:rsidR="00FF355F">
        <w:rPr>
          <w:sz w:val="24"/>
        </w:rPr>
        <w:t xml:space="preserve"> </w:t>
      </w:r>
    </w:p>
    <w:p w:rsidR="009351F7" w:rsidRDefault="009351F7" w:rsidP="00A254C2">
      <w:pPr>
        <w:pStyle w:val="BodyText"/>
        <w:ind w:left="720" w:hanging="720"/>
        <w:rPr>
          <w:sz w:val="24"/>
        </w:rPr>
      </w:pPr>
      <w:r>
        <w:rPr>
          <w:b/>
          <w:sz w:val="24"/>
        </w:rPr>
        <w:t xml:space="preserve">076-17 </w:t>
      </w:r>
      <w:r>
        <w:rPr>
          <w:sz w:val="24"/>
        </w:rPr>
        <w:t>Authorizing the cancellation of unexpended reserve &amp; receivable balances of the NJ Forestation No Net Loss Grant</w:t>
      </w:r>
    </w:p>
    <w:p w:rsidR="009351F7" w:rsidRDefault="009351F7" w:rsidP="00A254C2">
      <w:pPr>
        <w:pStyle w:val="BodyText"/>
        <w:ind w:left="720" w:hanging="720"/>
        <w:rPr>
          <w:sz w:val="24"/>
        </w:rPr>
      </w:pPr>
      <w:r>
        <w:rPr>
          <w:b/>
          <w:sz w:val="24"/>
        </w:rPr>
        <w:t xml:space="preserve">077-17 </w:t>
      </w:r>
      <w:r>
        <w:rPr>
          <w:sz w:val="24"/>
        </w:rPr>
        <w:t>Authorizing the cancellation of unexpended reserve &amp; receivable balances of the DEP Flood Control Grant</w:t>
      </w:r>
    </w:p>
    <w:p w:rsidR="009351F7" w:rsidRDefault="009351F7" w:rsidP="00A254C2">
      <w:pPr>
        <w:pStyle w:val="BodyText"/>
        <w:ind w:left="720" w:hanging="720"/>
        <w:rPr>
          <w:sz w:val="24"/>
        </w:rPr>
      </w:pPr>
      <w:r>
        <w:rPr>
          <w:b/>
          <w:sz w:val="24"/>
        </w:rPr>
        <w:t xml:space="preserve">078-17 </w:t>
      </w:r>
      <w:r>
        <w:rPr>
          <w:sz w:val="24"/>
        </w:rPr>
        <w:t xml:space="preserve">Authorize application &amp; accepting grant funds for the 2017 </w:t>
      </w:r>
      <w:r w:rsidRPr="009351F7">
        <w:rPr>
          <w:i/>
          <w:sz w:val="24"/>
        </w:rPr>
        <w:t>Distracted Driving Crackdown</w:t>
      </w:r>
      <w:r>
        <w:rPr>
          <w:sz w:val="24"/>
        </w:rPr>
        <w:t xml:space="preserve"> Grant</w:t>
      </w:r>
    </w:p>
    <w:p w:rsidR="009351F7" w:rsidRDefault="009351F7" w:rsidP="00A254C2">
      <w:pPr>
        <w:pStyle w:val="BodyText"/>
        <w:ind w:left="720" w:hanging="720"/>
        <w:rPr>
          <w:sz w:val="24"/>
        </w:rPr>
      </w:pPr>
      <w:r>
        <w:rPr>
          <w:b/>
          <w:sz w:val="24"/>
        </w:rPr>
        <w:t xml:space="preserve">079-17 </w:t>
      </w:r>
      <w:r w:rsidRPr="00C2509E">
        <w:rPr>
          <w:sz w:val="24"/>
        </w:rPr>
        <w:t>Authorizing grant application to Sustainable</w:t>
      </w:r>
      <w:r w:rsidR="00C2509E" w:rsidRPr="00C2509E">
        <w:rPr>
          <w:sz w:val="24"/>
        </w:rPr>
        <w:t xml:space="preserve"> Jersey</w:t>
      </w:r>
    </w:p>
    <w:p w:rsidR="00C2509E" w:rsidRDefault="00C2509E" w:rsidP="00A254C2">
      <w:pPr>
        <w:pStyle w:val="BodyText"/>
        <w:ind w:left="720" w:hanging="720"/>
        <w:rPr>
          <w:sz w:val="24"/>
        </w:rPr>
      </w:pPr>
      <w:r>
        <w:rPr>
          <w:b/>
          <w:sz w:val="24"/>
        </w:rPr>
        <w:t xml:space="preserve">080-17 </w:t>
      </w:r>
      <w:r w:rsidRPr="00C2509E">
        <w:rPr>
          <w:sz w:val="24"/>
        </w:rPr>
        <w:t>Authorizing release of Tri-Party agreement for Wawa – Route 30 &amp; Pomona Road</w:t>
      </w:r>
    </w:p>
    <w:p w:rsidR="00C87BC2" w:rsidRDefault="00C87BC2" w:rsidP="00A254C2">
      <w:pPr>
        <w:pStyle w:val="BodyText"/>
        <w:ind w:left="720" w:hanging="720"/>
        <w:rPr>
          <w:b/>
          <w:sz w:val="24"/>
        </w:rPr>
      </w:pPr>
      <w:r>
        <w:rPr>
          <w:b/>
          <w:sz w:val="24"/>
        </w:rPr>
        <w:t xml:space="preserve">081-17 </w:t>
      </w:r>
      <w:r w:rsidRPr="00C87BC2">
        <w:rPr>
          <w:sz w:val="24"/>
        </w:rPr>
        <w:t>Authorizing cancellation &amp; refund of property taxes at 501 E. Moss Mill Road</w:t>
      </w:r>
      <w:r>
        <w:rPr>
          <w:b/>
          <w:sz w:val="24"/>
        </w:rPr>
        <w:t xml:space="preserve"> </w:t>
      </w:r>
    </w:p>
    <w:p w:rsidR="00C87BC2" w:rsidRDefault="00C87BC2" w:rsidP="00A254C2">
      <w:pPr>
        <w:pStyle w:val="BodyText"/>
        <w:ind w:left="720" w:hanging="720"/>
        <w:rPr>
          <w:sz w:val="24"/>
        </w:rPr>
      </w:pPr>
      <w:r>
        <w:rPr>
          <w:b/>
          <w:sz w:val="24"/>
        </w:rPr>
        <w:t>082-17</w:t>
      </w:r>
      <w:r w:rsidR="00E27A86">
        <w:rPr>
          <w:b/>
          <w:sz w:val="24"/>
        </w:rPr>
        <w:t xml:space="preserve"> </w:t>
      </w:r>
      <w:r w:rsidR="00E27A86" w:rsidRPr="00E27A86">
        <w:rPr>
          <w:sz w:val="24"/>
        </w:rPr>
        <w:t>Authorizing lease</w:t>
      </w:r>
      <w:r w:rsidR="00F33095">
        <w:rPr>
          <w:sz w:val="24"/>
        </w:rPr>
        <w:t xml:space="preserve"> amendment for the cell tower at the municipal complex</w:t>
      </w:r>
    </w:p>
    <w:p w:rsidR="00407E10" w:rsidRPr="00407E10" w:rsidRDefault="00407E10" w:rsidP="00A254C2">
      <w:pPr>
        <w:pStyle w:val="BodyText"/>
        <w:ind w:left="720" w:hanging="720"/>
        <w:rPr>
          <w:sz w:val="24"/>
        </w:rPr>
      </w:pPr>
      <w:r>
        <w:rPr>
          <w:b/>
          <w:sz w:val="24"/>
        </w:rPr>
        <w:t xml:space="preserve">083-17 </w:t>
      </w:r>
      <w:r>
        <w:rPr>
          <w:sz w:val="24"/>
        </w:rPr>
        <w:t>Authorizing grant application to Sustainable Jersey</w:t>
      </w:r>
    </w:p>
    <w:p w:rsidR="00632F1E" w:rsidRPr="00C2509E" w:rsidRDefault="00632F1E" w:rsidP="00632F1E">
      <w:pPr>
        <w:pStyle w:val="BodyText"/>
        <w:ind w:left="720" w:hanging="720"/>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p>
    <w:p w:rsidR="00711A13" w:rsidRPr="00711A13" w:rsidRDefault="00711A13" w:rsidP="00711A13">
      <w:pPr>
        <w:pStyle w:val="ListParagraph"/>
        <w:widowControl/>
        <w:numPr>
          <w:ilvl w:val="0"/>
          <w:numId w:val="40"/>
        </w:numPr>
        <w:autoSpaceDE/>
        <w:autoSpaceDN/>
        <w:adjustRightInd/>
        <w:rPr>
          <w:b/>
          <w:u w:val="single"/>
        </w:rPr>
      </w:pPr>
      <w:r>
        <w:t xml:space="preserve">NJ State Firemen’s Association Membership Application – </w:t>
      </w:r>
      <w:proofErr w:type="spellStart"/>
      <w:r>
        <w:t>Cowperthwaite</w:t>
      </w:r>
      <w:proofErr w:type="spellEnd"/>
    </w:p>
    <w:p w:rsidR="00711A13" w:rsidRPr="00711A13" w:rsidRDefault="00711A13" w:rsidP="00711A13">
      <w:pPr>
        <w:pStyle w:val="ListParagraph"/>
        <w:widowControl/>
        <w:numPr>
          <w:ilvl w:val="0"/>
          <w:numId w:val="40"/>
        </w:numPr>
        <w:autoSpaceDE/>
        <w:autoSpaceDN/>
        <w:adjustRightInd/>
        <w:rPr>
          <w:b/>
          <w:u w:val="single"/>
        </w:rPr>
      </w:pPr>
      <w:r>
        <w:t xml:space="preserve">NJ State Firemen’s Association Membership Application – </w:t>
      </w:r>
      <w:proofErr w:type="spellStart"/>
      <w:r>
        <w:t>Meineke</w:t>
      </w:r>
      <w:proofErr w:type="spellEnd"/>
    </w:p>
    <w:p w:rsidR="00711A13" w:rsidRPr="00F03A46" w:rsidRDefault="00711A13" w:rsidP="00711A13">
      <w:pPr>
        <w:pStyle w:val="ListParagraph"/>
        <w:widowControl/>
        <w:numPr>
          <w:ilvl w:val="0"/>
          <w:numId w:val="40"/>
        </w:numPr>
        <w:autoSpaceDE/>
        <w:autoSpaceDN/>
        <w:adjustRightInd/>
        <w:rPr>
          <w:b/>
          <w:u w:val="single"/>
        </w:rPr>
      </w:pPr>
      <w:r>
        <w:t>Social Affairs Permit – Jersey Shore Sharks Rugby Club – May 5</w:t>
      </w:r>
      <w:r w:rsidRPr="00711A13">
        <w:rPr>
          <w:vertAlign w:val="superscript"/>
        </w:rPr>
        <w:t>th</w:t>
      </w:r>
      <w:r>
        <w:t>, 2017</w:t>
      </w:r>
    </w:p>
    <w:p w:rsidR="00711A13" w:rsidRDefault="00711A13" w:rsidP="00F849A6">
      <w:pPr>
        <w:ind w:left="900" w:hanging="900"/>
        <w:rPr>
          <w:i/>
        </w:rPr>
      </w:pPr>
    </w:p>
    <w:p w:rsidR="00614733" w:rsidRPr="003A5AF2" w:rsidRDefault="00614733" w:rsidP="00614733">
      <w:pPr>
        <w:jc w:val="both"/>
        <w:rPr>
          <w:b/>
          <w:bCs/>
          <w:i/>
          <w:u w:val="single"/>
        </w:rPr>
      </w:pPr>
      <w:r w:rsidRPr="00BF2DBE">
        <w:rPr>
          <w:b/>
          <w:bCs/>
          <w:i/>
          <w:highlight w:val="yellow"/>
          <w:u w:val="single"/>
        </w:rPr>
        <w:t>Public Discussion on Consent Agenda</w:t>
      </w:r>
    </w:p>
    <w:p w:rsidR="00614733" w:rsidRDefault="00614733" w:rsidP="00F849A6">
      <w:pPr>
        <w:ind w:left="900" w:hanging="900"/>
        <w:rPr>
          <w:i/>
        </w:rPr>
      </w:pPr>
    </w:p>
    <w:p w:rsidR="00F849A6" w:rsidRDefault="00F849A6" w:rsidP="00F849A6">
      <w:pPr>
        <w:ind w:left="450"/>
        <w:rPr>
          <w:b/>
          <w:bCs/>
          <w:u w:val="single"/>
        </w:rPr>
      </w:pPr>
    </w:p>
    <w:p w:rsidR="00716774" w:rsidRDefault="00716774" w:rsidP="000C4098">
      <w:pPr>
        <w:widowControl/>
        <w:rPr>
          <w:b/>
          <w:u w:val="single"/>
        </w:rPr>
      </w:pPr>
      <w:r>
        <w:rPr>
          <w:b/>
          <w:u w:val="single"/>
        </w:rPr>
        <w:t>1</w:t>
      </w:r>
      <w:r w:rsidR="008001B8">
        <w:rPr>
          <w:b/>
          <w:u w:val="single"/>
        </w:rPr>
        <w:t>2</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8001B8">
        <w:rPr>
          <w:b/>
          <w:u w:val="single"/>
        </w:rPr>
        <w:t>3</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8001B8">
        <w:rPr>
          <w:b/>
          <w:bCs/>
          <w:u w:val="single"/>
        </w:rPr>
        <w:t>4</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8001B8">
        <w:rPr>
          <w:b/>
          <w:bCs/>
          <w:u w:val="single"/>
        </w:rPr>
        <w:t>5</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lastRenderedPageBreak/>
        <w:t>1</w:t>
      </w:r>
      <w:r w:rsidR="008001B8">
        <w:rPr>
          <w:b/>
          <w:bCs/>
          <w:u w:val="single"/>
        </w:rPr>
        <w:t>6</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407E10" w:rsidRDefault="00407E10">
      <w:pPr>
        <w:widowControl/>
        <w:rPr>
          <w:b/>
          <w:bCs/>
          <w:u w:val="single"/>
        </w:rPr>
      </w:pPr>
    </w:p>
    <w:p w:rsidR="00337290" w:rsidRDefault="00DE61A4">
      <w:pPr>
        <w:widowControl/>
        <w:rPr>
          <w:b/>
          <w:bCs/>
          <w:u w:val="single"/>
        </w:rPr>
      </w:pPr>
      <w:r>
        <w:rPr>
          <w:b/>
          <w:bCs/>
          <w:u w:val="single"/>
        </w:rPr>
        <w:t>Resolution &amp; Ordinance Statements:</w:t>
      </w:r>
    </w:p>
    <w:p w:rsidR="003F2020" w:rsidRDefault="003F2020" w:rsidP="00FD1BD8">
      <w:pPr>
        <w:widowControl/>
        <w:tabs>
          <w:tab w:val="left" w:pos="-1440"/>
        </w:tabs>
        <w:ind w:left="1440" w:hanging="1440"/>
        <w:rPr>
          <w:b/>
          <w:bCs/>
        </w:rPr>
      </w:pPr>
    </w:p>
    <w:p w:rsidR="003F2020" w:rsidRDefault="003F2020" w:rsidP="003F2020">
      <w:pPr>
        <w:widowControl/>
        <w:rPr>
          <w:bCs/>
        </w:rPr>
      </w:pPr>
      <w:r w:rsidRPr="00FE54AC">
        <w:rPr>
          <w:b/>
          <w:bCs/>
        </w:rPr>
        <w:t>1956-2017</w:t>
      </w:r>
      <w:r w:rsidRPr="00FE54AC">
        <w:rPr>
          <w:bCs/>
        </w:rPr>
        <w:t xml:space="preserve"> - </w:t>
      </w:r>
      <w:r w:rsidRPr="003F2020">
        <w:rPr>
          <w:b/>
          <w:bCs/>
          <w:u w:val="single"/>
        </w:rPr>
        <w:t>Authorizing and approving the vacation of various streets and portions of streets</w:t>
      </w:r>
    </w:p>
    <w:p w:rsidR="003F2020" w:rsidRDefault="003F2020" w:rsidP="003F2020">
      <w:pPr>
        <w:widowControl/>
        <w:ind w:left="1260"/>
        <w:rPr>
          <w:bCs/>
        </w:rPr>
      </w:pPr>
      <w:r>
        <w:rPr>
          <w:bCs/>
        </w:rPr>
        <w:t>This Ordinance vacates various unimproved paper streets &amp; portions of streets which are located adjacent to and in the vicinity of lots intended to be acquired by Atlantic County</w:t>
      </w:r>
    </w:p>
    <w:p w:rsidR="00FC403B" w:rsidRDefault="00FC403B" w:rsidP="003F2020">
      <w:pPr>
        <w:widowControl/>
        <w:ind w:left="1260"/>
        <w:rPr>
          <w:bCs/>
        </w:rPr>
      </w:pPr>
    </w:p>
    <w:p w:rsidR="003F2020" w:rsidRPr="00FE54AC" w:rsidRDefault="003F2020" w:rsidP="003F2020">
      <w:pPr>
        <w:widowControl/>
        <w:rPr>
          <w:bCs/>
        </w:rPr>
      </w:pPr>
      <w:r w:rsidRPr="00FE54AC">
        <w:rPr>
          <w:b/>
          <w:bCs/>
        </w:rPr>
        <w:t>1957-2017</w:t>
      </w:r>
      <w:r w:rsidRPr="00FE54AC">
        <w:rPr>
          <w:bCs/>
        </w:rPr>
        <w:t xml:space="preserve"> – </w:t>
      </w:r>
      <w:r w:rsidRPr="000A6C92">
        <w:rPr>
          <w:b/>
          <w:bCs/>
          <w:u w:val="single"/>
        </w:rPr>
        <w:t>Authorize amending Chapter 199 – Fire Prevention – of the Township Code</w:t>
      </w:r>
    </w:p>
    <w:p w:rsidR="003F2020" w:rsidRDefault="000A6C92" w:rsidP="000A6C92">
      <w:pPr>
        <w:widowControl/>
        <w:tabs>
          <w:tab w:val="left" w:pos="-1440"/>
        </w:tabs>
        <w:ind w:left="1260"/>
        <w:rPr>
          <w:bCs/>
        </w:rPr>
      </w:pPr>
      <w:r w:rsidRPr="000A6C92">
        <w:rPr>
          <w:bCs/>
        </w:rPr>
        <w:t>This Ordinance adds Article IV to Chapter 199 of the township code to provide for the regulation of private fire hydrants.</w:t>
      </w:r>
    </w:p>
    <w:p w:rsidR="001C0417" w:rsidRDefault="001C0417" w:rsidP="000A6C92">
      <w:pPr>
        <w:widowControl/>
        <w:tabs>
          <w:tab w:val="left" w:pos="-1440"/>
        </w:tabs>
        <w:ind w:left="1260"/>
        <w:rPr>
          <w:bCs/>
        </w:rPr>
      </w:pPr>
    </w:p>
    <w:p w:rsidR="001C0417" w:rsidRDefault="001C0417" w:rsidP="001C0417">
      <w:pPr>
        <w:widowControl/>
        <w:rPr>
          <w:bCs/>
        </w:rPr>
      </w:pPr>
      <w:r w:rsidRPr="005A5330">
        <w:rPr>
          <w:b/>
          <w:bCs/>
        </w:rPr>
        <w:t>1958-2017</w:t>
      </w:r>
      <w:r w:rsidRPr="005A5330">
        <w:rPr>
          <w:bCs/>
        </w:rPr>
        <w:t xml:space="preserve"> – </w:t>
      </w:r>
      <w:r w:rsidRPr="00885111">
        <w:rPr>
          <w:b/>
          <w:bCs/>
          <w:u w:val="single"/>
        </w:rPr>
        <w:t>Authorizing the sale of township owned land – Block 96, Lot 3</w:t>
      </w:r>
    </w:p>
    <w:p w:rsidR="00885111" w:rsidRPr="005A5330" w:rsidRDefault="00885111" w:rsidP="00885111">
      <w:pPr>
        <w:widowControl/>
        <w:ind w:left="1260"/>
        <w:rPr>
          <w:bCs/>
        </w:rPr>
      </w:pPr>
      <w:r>
        <w:rPr>
          <w:bCs/>
        </w:rPr>
        <w:t>This Ordinance authorizes the sale of township property that is not needed for public purposes and authorize the Township Clerk to offer for sale by public auction pursuant to provisions on N.J.S.A. 40A:12-13</w:t>
      </w:r>
    </w:p>
    <w:p w:rsidR="001C0417" w:rsidRDefault="001C0417" w:rsidP="001C0417">
      <w:pPr>
        <w:widowControl/>
        <w:rPr>
          <w:b/>
          <w:bCs/>
        </w:rPr>
      </w:pPr>
    </w:p>
    <w:p w:rsidR="001C0417" w:rsidRPr="005A5330" w:rsidRDefault="001C0417" w:rsidP="001C0417">
      <w:pPr>
        <w:widowControl/>
        <w:rPr>
          <w:bCs/>
        </w:rPr>
      </w:pPr>
      <w:r w:rsidRPr="005A5330">
        <w:rPr>
          <w:b/>
          <w:bCs/>
        </w:rPr>
        <w:t>1959-2017</w:t>
      </w:r>
      <w:r w:rsidRPr="005A5330">
        <w:rPr>
          <w:bCs/>
        </w:rPr>
        <w:t xml:space="preserve"> – </w:t>
      </w:r>
      <w:r w:rsidRPr="00885111">
        <w:rPr>
          <w:b/>
          <w:bCs/>
          <w:u w:val="single"/>
        </w:rPr>
        <w:t>Authorizing acceptance of a land donation – Block 821, Lot 7</w:t>
      </w:r>
    </w:p>
    <w:p w:rsidR="001C0417" w:rsidRDefault="00885111" w:rsidP="000A6C92">
      <w:pPr>
        <w:widowControl/>
        <w:tabs>
          <w:tab w:val="left" w:pos="-1440"/>
        </w:tabs>
        <w:ind w:left="1260"/>
        <w:rPr>
          <w:bCs/>
        </w:rPr>
      </w:pPr>
      <w:r>
        <w:rPr>
          <w:bCs/>
        </w:rPr>
        <w:t>This Ordinance authorizes the acceptance of the Township of property located on Beech Avenue, lot 7, block 821</w:t>
      </w:r>
    </w:p>
    <w:p w:rsidR="001C0417" w:rsidRPr="000A6C92" w:rsidRDefault="001C0417" w:rsidP="001C0417">
      <w:pPr>
        <w:widowControl/>
        <w:tabs>
          <w:tab w:val="left" w:pos="-1440"/>
        </w:tabs>
        <w:rPr>
          <w:bCs/>
        </w:rPr>
      </w:pPr>
    </w:p>
    <w:p w:rsidR="004B1FE8" w:rsidRDefault="004B1FE8" w:rsidP="004B1FE8">
      <w:pPr>
        <w:pStyle w:val="BodyText"/>
        <w:ind w:left="720" w:hanging="720"/>
        <w:rPr>
          <w:sz w:val="24"/>
        </w:rPr>
      </w:pPr>
      <w:r>
        <w:rPr>
          <w:b/>
          <w:sz w:val="24"/>
        </w:rPr>
        <w:t>064</w:t>
      </w:r>
      <w:r w:rsidRPr="009751D3">
        <w:rPr>
          <w:b/>
          <w:sz w:val="24"/>
        </w:rPr>
        <w:t>-1</w:t>
      </w:r>
      <w:r>
        <w:rPr>
          <w:b/>
          <w:sz w:val="24"/>
        </w:rPr>
        <w:t>7</w:t>
      </w:r>
      <w:r>
        <w:rPr>
          <w:sz w:val="24"/>
        </w:rPr>
        <w:t xml:space="preserve"> </w:t>
      </w:r>
      <w:proofErr w:type="gramStart"/>
      <w:r w:rsidRPr="0030313C">
        <w:rPr>
          <w:b/>
          <w:sz w:val="24"/>
          <w:u w:val="single"/>
        </w:rPr>
        <w:t>Commemorating</w:t>
      </w:r>
      <w:proofErr w:type="gramEnd"/>
      <w:r w:rsidRPr="0030313C">
        <w:rPr>
          <w:b/>
          <w:sz w:val="24"/>
          <w:u w:val="single"/>
        </w:rPr>
        <w:t xml:space="preserve"> the 30</w:t>
      </w:r>
      <w:r w:rsidRPr="0030313C">
        <w:rPr>
          <w:b/>
          <w:sz w:val="24"/>
          <w:u w:val="single"/>
          <w:vertAlign w:val="superscript"/>
        </w:rPr>
        <w:t>th</w:t>
      </w:r>
      <w:r w:rsidRPr="0030313C">
        <w:rPr>
          <w:b/>
          <w:sz w:val="24"/>
          <w:u w:val="single"/>
        </w:rPr>
        <w:t xml:space="preserve"> anniversary of the Atlantic County Municipal JIF</w:t>
      </w:r>
    </w:p>
    <w:p w:rsidR="004B1FE8" w:rsidRDefault="004B1FE8" w:rsidP="0030313C">
      <w:pPr>
        <w:pStyle w:val="BodyText"/>
        <w:ind w:left="720"/>
        <w:rPr>
          <w:sz w:val="24"/>
        </w:rPr>
      </w:pPr>
      <w:r>
        <w:rPr>
          <w:sz w:val="24"/>
        </w:rPr>
        <w:t>This Resolution celebrates the 30</w:t>
      </w:r>
      <w:r w:rsidRPr="004B1FE8">
        <w:rPr>
          <w:sz w:val="24"/>
          <w:vertAlign w:val="superscript"/>
        </w:rPr>
        <w:t>th</w:t>
      </w:r>
      <w:r>
        <w:rPr>
          <w:sz w:val="24"/>
        </w:rPr>
        <w:t xml:space="preserve"> anniversary of the ACMJIF to which the Township is a member</w:t>
      </w:r>
    </w:p>
    <w:p w:rsidR="004B1FE8" w:rsidRDefault="004B1FE8" w:rsidP="004B1FE8">
      <w:pPr>
        <w:pStyle w:val="BodyText"/>
        <w:ind w:left="720" w:hanging="720"/>
        <w:rPr>
          <w:sz w:val="24"/>
        </w:rPr>
      </w:pPr>
    </w:p>
    <w:p w:rsidR="004B1FE8" w:rsidRDefault="004B1FE8" w:rsidP="004B1FE8">
      <w:pPr>
        <w:pStyle w:val="BodyText"/>
        <w:ind w:left="720" w:hanging="720"/>
        <w:rPr>
          <w:sz w:val="24"/>
        </w:rPr>
      </w:pPr>
      <w:r>
        <w:rPr>
          <w:b/>
          <w:sz w:val="24"/>
        </w:rPr>
        <w:t xml:space="preserve">065-17 </w:t>
      </w:r>
      <w:r w:rsidRPr="0030313C">
        <w:rPr>
          <w:b/>
          <w:sz w:val="24"/>
          <w:u w:val="single"/>
        </w:rPr>
        <w:t>Renewing alcoholic bevera</w:t>
      </w:r>
      <w:r w:rsidR="00614733">
        <w:rPr>
          <w:b/>
          <w:sz w:val="24"/>
          <w:u w:val="single"/>
        </w:rPr>
        <w:t xml:space="preserve">ge license </w:t>
      </w:r>
      <w:proofErr w:type="gramStart"/>
      <w:r w:rsidR="00614733">
        <w:rPr>
          <w:b/>
          <w:sz w:val="24"/>
          <w:u w:val="single"/>
        </w:rPr>
        <w:t xml:space="preserve">for </w:t>
      </w:r>
      <w:r w:rsidRPr="0030313C">
        <w:rPr>
          <w:b/>
          <w:sz w:val="24"/>
          <w:u w:val="single"/>
        </w:rPr>
        <w:t xml:space="preserve"> –</w:t>
      </w:r>
      <w:proofErr w:type="gramEnd"/>
      <w:r w:rsidRPr="0030313C">
        <w:rPr>
          <w:b/>
          <w:sz w:val="24"/>
          <w:u w:val="single"/>
        </w:rPr>
        <w:t xml:space="preserve"> Kennedy’s Steak House</w:t>
      </w:r>
      <w:r w:rsidRPr="004B1FE8">
        <w:rPr>
          <w:sz w:val="24"/>
        </w:rPr>
        <w:t>.</w:t>
      </w:r>
    </w:p>
    <w:p w:rsidR="004B1FE8" w:rsidRDefault="004B1FE8" w:rsidP="0030313C">
      <w:pPr>
        <w:pStyle w:val="BodyText"/>
        <w:ind w:left="720"/>
        <w:rPr>
          <w:sz w:val="24"/>
        </w:rPr>
      </w:pPr>
      <w:r>
        <w:rPr>
          <w:sz w:val="24"/>
        </w:rPr>
        <w:t xml:space="preserve">This Resolution </w:t>
      </w:r>
      <w:r w:rsidR="0030313C">
        <w:rPr>
          <w:sz w:val="24"/>
        </w:rPr>
        <w:t>renews the ABC license for 2016 – 2017 under a 12.39 special ruling</w:t>
      </w:r>
    </w:p>
    <w:p w:rsidR="0030313C" w:rsidRPr="004B1FE8" w:rsidRDefault="0030313C" w:rsidP="004B1FE8">
      <w:pPr>
        <w:pStyle w:val="BodyText"/>
        <w:ind w:left="720" w:hanging="720"/>
        <w:rPr>
          <w:sz w:val="24"/>
        </w:rPr>
      </w:pPr>
    </w:p>
    <w:p w:rsidR="004B1FE8" w:rsidRDefault="004B1FE8" w:rsidP="004B1FE8">
      <w:pPr>
        <w:pStyle w:val="BodyText"/>
        <w:ind w:left="720" w:hanging="720"/>
        <w:rPr>
          <w:sz w:val="24"/>
        </w:rPr>
      </w:pPr>
      <w:r>
        <w:rPr>
          <w:b/>
          <w:sz w:val="24"/>
        </w:rPr>
        <w:t>066-17</w:t>
      </w:r>
      <w:r>
        <w:rPr>
          <w:sz w:val="24"/>
        </w:rPr>
        <w:t xml:space="preserve"> </w:t>
      </w:r>
      <w:proofErr w:type="gramStart"/>
      <w:r w:rsidRPr="0030313C">
        <w:rPr>
          <w:b/>
          <w:sz w:val="24"/>
          <w:u w:val="single"/>
        </w:rPr>
        <w:t>Authorizing</w:t>
      </w:r>
      <w:proofErr w:type="gramEnd"/>
      <w:r w:rsidRPr="0030313C">
        <w:rPr>
          <w:b/>
          <w:sz w:val="24"/>
          <w:u w:val="single"/>
        </w:rPr>
        <w:t xml:space="preserve"> the cancellation of sewer charges and renders the account inactive</w:t>
      </w:r>
    </w:p>
    <w:p w:rsidR="0030313C" w:rsidRDefault="0030313C" w:rsidP="0030313C">
      <w:pPr>
        <w:pStyle w:val="BodyText"/>
        <w:ind w:left="720"/>
        <w:rPr>
          <w:sz w:val="24"/>
        </w:rPr>
      </w:pPr>
      <w:r w:rsidRPr="0030313C">
        <w:rPr>
          <w:sz w:val="24"/>
        </w:rPr>
        <w:t>Due to a fire at Block 1173.12, lot 2 this Re4solution cancels sewer charges and render the account inactive</w:t>
      </w:r>
    </w:p>
    <w:p w:rsidR="0030313C" w:rsidRDefault="0030313C" w:rsidP="004B1FE8">
      <w:pPr>
        <w:pStyle w:val="BodyText"/>
        <w:ind w:left="720" w:hanging="720"/>
        <w:rPr>
          <w:sz w:val="24"/>
        </w:rPr>
      </w:pPr>
    </w:p>
    <w:p w:rsidR="004B1FE8" w:rsidRDefault="004B1FE8" w:rsidP="004B1FE8">
      <w:pPr>
        <w:pStyle w:val="BodyText"/>
        <w:ind w:left="720" w:hanging="720"/>
        <w:rPr>
          <w:sz w:val="24"/>
        </w:rPr>
      </w:pPr>
      <w:r>
        <w:rPr>
          <w:b/>
          <w:sz w:val="24"/>
        </w:rPr>
        <w:t xml:space="preserve">067-17 </w:t>
      </w:r>
      <w:r w:rsidRPr="0030313C">
        <w:rPr>
          <w:b/>
          <w:sz w:val="24"/>
          <w:u w:val="single"/>
        </w:rPr>
        <w:t>Authorizing the refund of various escrow balances submitted for sewer review</w:t>
      </w:r>
    </w:p>
    <w:p w:rsidR="0030313C" w:rsidRDefault="0030313C" w:rsidP="0030313C">
      <w:pPr>
        <w:pStyle w:val="BodyText"/>
        <w:ind w:left="720"/>
        <w:rPr>
          <w:sz w:val="24"/>
        </w:rPr>
      </w:pPr>
      <w:r w:rsidRPr="0030313C">
        <w:rPr>
          <w:sz w:val="24"/>
        </w:rPr>
        <w:t>Refunds various sewer escrow balances for projects that are deemed complete or the project was cancelled.</w:t>
      </w:r>
    </w:p>
    <w:p w:rsidR="0030313C" w:rsidRPr="0030313C" w:rsidRDefault="0030313C" w:rsidP="0030313C">
      <w:pPr>
        <w:pStyle w:val="BodyText"/>
        <w:ind w:left="720"/>
        <w:rPr>
          <w:sz w:val="24"/>
        </w:rPr>
      </w:pPr>
    </w:p>
    <w:p w:rsidR="004B1FE8" w:rsidRPr="0030313C" w:rsidRDefault="004B1FE8" w:rsidP="004B1FE8">
      <w:pPr>
        <w:pStyle w:val="BodyText"/>
        <w:ind w:left="720" w:hanging="720"/>
        <w:rPr>
          <w:b/>
          <w:sz w:val="24"/>
          <w:u w:val="single"/>
        </w:rPr>
      </w:pPr>
      <w:r>
        <w:rPr>
          <w:b/>
          <w:sz w:val="24"/>
        </w:rPr>
        <w:t xml:space="preserve">068-17 </w:t>
      </w:r>
      <w:proofErr w:type="gramStart"/>
      <w:r w:rsidRPr="0030313C">
        <w:rPr>
          <w:b/>
          <w:sz w:val="24"/>
          <w:u w:val="single"/>
        </w:rPr>
        <w:t>Authorizing</w:t>
      </w:r>
      <w:proofErr w:type="gramEnd"/>
      <w:r w:rsidRPr="0030313C">
        <w:rPr>
          <w:b/>
          <w:sz w:val="24"/>
          <w:u w:val="single"/>
        </w:rPr>
        <w:t xml:space="preserve"> the transfer of various escrow balances to miscellaneous sewer revenue</w:t>
      </w:r>
    </w:p>
    <w:p w:rsidR="0030313C" w:rsidRPr="0030313C" w:rsidRDefault="0030313C" w:rsidP="0030313C">
      <w:pPr>
        <w:pStyle w:val="BodyText"/>
        <w:ind w:left="720"/>
        <w:rPr>
          <w:sz w:val="24"/>
        </w:rPr>
      </w:pPr>
      <w:r w:rsidRPr="0030313C">
        <w:rPr>
          <w:sz w:val="24"/>
        </w:rPr>
        <w:t>This resolution transfer</w:t>
      </w:r>
      <w:r w:rsidR="0006105A">
        <w:rPr>
          <w:sz w:val="24"/>
        </w:rPr>
        <w:t>s</w:t>
      </w:r>
      <w:r w:rsidRPr="0030313C">
        <w:rPr>
          <w:sz w:val="24"/>
        </w:rPr>
        <w:t xml:space="preserve"> the escrow account balance for account E21-081 to miscellaneous sewer revenue.</w:t>
      </w:r>
    </w:p>
    <w:p w:rsidR="0030313C" w:rsidRDefault="0030313C" w:rsidP="004B1FE8">
      <w:pPr>
        <w:pStyle w:val="BodyText"/>
        <w:ind w:left="720" w:hanging="720"/>
        <w:rPr>
          <w:b/>
          <w:sz w:val="24"/>
        </w:rPr>
      </w:pPr>
    </w:p>
    <w:p w:rsidR="004B1FE8" w:rsidRDefault="004B1FE8" w:rsidP="004B1FE8">
      <w:pPr>
        <w:pStyle w:val="BodyText"/>
        <w:ind w:left="720" w:hanging="720"/>
        <w:rPr>
          <w:sz w:val="24"/>
        </w:rPr>
      </w:pPr>
      <w:r>
        <w:rPr>
          <w:b/>
          <w:sz w:val="24"/>
        </w:rPr>
        <w:t xml:space="preserve">069-17 </w:t>
      </w:r>
      <w:r w:rsidRPr="0030313C">
        <w:rPr>
          <w:b/>
          <w:sz w:val="24"/>
          <w:u w:val="single"/>
        </w:rPr>
        <w:t>Authorizing the refund of an escrow account balance submitted for sewer review</w:t>
      </w:r>
    </w:p>
    <w:p w:rsidR="003F2020" w:rsidRDefault="004B1FE8" w:rsidP="004B1FE8">
      <w:pPr>
        <w:widowControl/>
        <w:tabs>
          <w:tab w:val="left" w:pos="-1440"/>
        </w:tabs>
        <w:ind w:firstLine="720"/>
        <w:rPr>
          <w:bCs/>
        </w:rPr>
      </w:pPr>
      <w:r w:rsidRPr="004B1FE8">
        <w:rPr>
          <w:bCs/>
        </w:rPr>
        <w:t>This Resolution refunds $357.50 to escrow account #E21-479</w:t>
      </w:r>
      <w:r w:rsidR="0006105A">
        <w:rPr>
          <w:bCs/>
        </w:rPr>
        <w:t>.</w:t>
      </w:r>
      <w:r w:rsidRPr="004B1FE8">
        <w:rPr>
          <w:bCs/>
        </w:rPr>
        <w:tab/>
      </w:r>
    </w:p>
    <w:p w:rsidR="0006105A" w:rsidRDefault="0006105A" w:rsidP="004B1FE8">
      <w:pPr>
        <w:widowControl/>
        <w:tabs>
          <w:tab w:val="left" w:pos="-1440"/>
        </w:tabs>
        <w:ind w:firstLine="720"/>
        <w:rPr>
          <w:bCs/>
        </w:rPr>
      </w:pPr>
    </w:p>
    <w:p w:rsidR="00B819B9" w:rsidRPr="00FF355F" w:rsidRDefault="0006105A" w:rsidP="00B819B9">
      <w:pPr>
        <w:pStyle w:val="BodyText"/>
        <w:ind w:left="720" w:hanging="720"/>
        <w:rPr>
          <w:sz w:val="24"/>
        </w:rPr>
      </w:pPr>
      <w:r>
        <w:rPr>
          <w:b/>
        </w:rPr>
        <w:t xml:space="preserve">070-17 </w:t>
      </w:r>
      <w:r w:rsidR="00B819B9" w:rsidRPr="00B819B9">
        <w:rPr>
          <w:b/>
          <w:sz w:val="24"/>
          <w:u w:val="single"/>
        </w:rPr>
        <w:t>Authorizing acceptance of the 2017 Safety Contract with the Atlantic County Municipal JIF</w:t>
      </w:r>
    </w:p>
    <w:p w:rsidR="0006105A" w:rsidRDefault="00B819B9" w:rsidP="00B819B9">
      <w:pPr>
        <w:widowControl/>
        <w:tabs>
          <w:tab w:val="left" w:pos="-1440"/>
        </w:tabs>
        <w:ind w:left="720"/>
      </w:pPr>
      <w:r>
        <w:t>This Resolution authorizes acceptance of the 2017 Safety Contract to enhance our safety efforts and support the JIF’s safety programs.</w:t>
      </w:r>
    </w:p>
    <w:p w:rsidR="001E6435" w:rsidRPr="0006105A" w:rsidRDefault="001E6435" w:rsidP="001E6435">
      <w:pPr>
        <w:pStyle w:val="BodyText"/>
        <w:ind w:left="720" w:hanging="720"/>
        <w:rPr>
          <w:sz w:val="24"/>
        </w:rPr>
      </w:pPr>
      <w:r>
        <w:rPr>
          <w:b/>
          <w:sz w:val="24"/>
        </w:rPr>
        <w:lastRenderedPageBreak/>
        <w:t xml:space="preserve">071-17 </w:t>
      </w:r>
      <w:proofErr w:type="gramStart"/>
      <w:r w:rsidRPr="001E6435">
        <w:rPr>
          <w:b/>
          <w:sz w:val="24"/>
          <w:u w:val="single"/>
        </w:rPr>
        <w:t>Authorizing</w:t>
      </w:r>
      <w:proofErr w:type="gramEnd"/>
      <w:r w:rsidRPr="001E6435">
        <w:rPr>
          <w:b/>
          <w:sz w:val="24"/>
          <w:u w:val="single"/>
        </w:rPr>
        <w:t xml:space="preserve"> contract for natural gas to South Jersey Energy Company</w:t>
      </w:r>
      <w:r>
        <w:rPr>
          <w:sz w:val="24"/>
        </w:rPr>
        <w:t xml:space="preserve"> </w:t>
      </w:r>
      <w:r w:rsidRPr="0006105A">
        <w:rPr>
          <w:sz w:val="24"/>
        </w:rPr>
        <w:t xml:space="preserve"> </w:t>
      </w:r>
    </w:p>
    <w:p w:rsidR="001E6435" w:rsidRDefault="001E6435" w:rsidP="0006105A">
      <w:pPr>
        <w:widowControl/>
        <w:tabs>
          <w:tab w:val="left" w:pos="-1440"/>
        </w:tabs>
        <w:ind w:left="720"/>
        <w:rPr>
          <w:bCs/>
        </w:rPr>
      </w:pPr>
      <w:r>
        <w:rPr>
          <w:bCs/>
        </w:rPr>
        <w:t>This Resolution awards a contact as a result of bids received through the Atlantic County Cooperative. Cost is $4.9598 per dekatherm, a reduction from 2016.</w:t>
      </w:r>
    </w:p>
    <w:p w:rsidR="00FC403B" w:rsidRDefault="00FC403B" w:rsidP="00D40B67">
      <w:pPr>
        <w:pStyle w:val="BodyText"/>
        <w:ind w:left="720" w:hanging="720"/>
        <w:rPr>
          <w:b/>
          <w:sz w:val="24"/>
        </w:rPr>
      </w:pPr>
    </w:p>
    <w:p w:rsidR="00D40B67" w:rsidRDefault="00D40B67" w:rsidP="00D40B67">
      <w:pPr>
        <w:pStyle w:val="BodyText"/>
        <w:ind w:left="720" w:hanging="720"/>
        <w:rPr>
          <w:sz w:val="24"/>
        </w:rPr>
      </w:pPr>
      <w:r>
        <w:rPr>
          <w:b/>
          <w:sz w:val="24"/>
        </w:rPr>
        <w:t xml:space="preserve">072-17 </w:t>
      </w:r>
      <w:r w:rsidRPr="00B819B9">
        <w:rPr>
          <w:b/>
          <w:sz w:val="24"/>
          <w:u w:val="single"/>
        </w:rPr>
        <w:t xml:space="preserve">Authorizing mayor to execute MOU for continued participation in the Atlantic County CDBG </w:t>
      </w:r>
      <w:r w:rsidR="00B819B9" w:rsidRPr="00B819B9">
        <w:rPr>
          <w:b/>
          <w:sz w:val="24"/>
          <w:u w:val="single"/>
        </w:rPr>
        <w:t xml:space="preserve">Entitlement </w:t>
      </w:r>
      <w:r w:rsidRPr="00B819B9">
        <w:rPr>
          <w:b/>
          <w:sz w:val="24"/>
          <w:u w:val="single"/>
        </w:rPr>
        <w:t>Program</w:t>
      </w:r>
    </w:p>
    <w:p w:rsidR="00D40B67" w:rsidRDefault="00B819B9" w:rsidP="00B819B9">
      <w:pPr>
        <w:pStyle w:val="BodyText"/>
        <w:ind w:left="720"/>
        <w:rPr>
          <w:sz w:val="24"/>
        </w:rPr>
      </w:pPr>
      <w:r>
        <w:rPr>
          <w:sz w:val="24"/>
        </w:rPr>
        <w:t>This Resolution enables the township to be allocated $220,364.00 for fiscal years 2013, 2014, 2015 &amp; 2016</w:t>
      </w:r>
      <w:r w:rsidR="00345BD4">
        <w:rPr>
          <w:sz w:val="24"/>
        </w:rPr>
        <w:t>.</w:t>
      </w:r>
    </w:p>
    <w:p w:rsidR="00407E10" w:rsidRDefault="00407E10" w:rsidP="006320B6">
      <w:pPr>
        <w:pStyle w:val="BodyText"/>
        <w:ind w:left="720" w:hanging="720"/>
        <w:rPr>
          <w:b/>
          <w:sz w:val="24"/>
        </w:rPr>
      </w:pPr>
    </w:p>
    <w:p w:rsidR="006320B6" w:rsidRPr="00FF355F" w:rsidRDefault="006320B6" w:rsidP="006320B6">
      <w:pPr>
        <w:pStyle w:val="BodyText"/>
        <w:ind w:left="720" w:hanging="720"/>
        <w:rPr>
          <w:sz w:val="24"/>
        </w:rPr>
      </w:pPr>
      <w:r>
        <w:rPr>
          <w:b/>
          <w:sz w:val="24"/>
        </w:rPr>
        <w:t xml:space="preserve">073-17 </w:t>
      </w:r>
      <w:r w:rsidRPr="006320B6">
        <w:rPr>
          <w:b/>
          <w:sz w:val="24"/>
          <w:u w:val="single"/>
        </w:rPr>
        <w:t xml:space="preserve">Authorizing cancellation &amp; refund of property taxes at </w:t>
      </w:r>
      <w:r>
        <w:rPr>
          <w:b/>
          <w:sz w:val="24"/>
          <w:u w:val="single"/>
        </w:rPr>
        <w:t>block 1173.23, lot 25</w:t>
      </w:r>
      <w:r>
        <w:rPr>
          <w:sz w:val="24"/>
        </w:rPr>
        <w:t xml:space="preserve"> </w:t>
      </w:r>
    </w:p>
    <w:p w:rsidR="006320B6" w:rsidRDefault="006320B6" w:rsidP="00B819B9">
      <w:pPr>
        <w:pStyle w:val="BodyText"/>
        <w:ind w:left="720"/>
        <w:rPr>
          <w:sz w:val="24"/>
        </w:rPr>
      </w:pPr>
      <w:r>
        <w:rPr>
          <w:sz w:val="24"/>
        </w:rPr>
        <w:t>This Resolution cancels taxes under the qualified disabled veteran exemption and refunds $372.07 for taxes paid after December 1, 2016.</w:t>
      </w:r>
    </w:p>
    <w:p w:rsidR="00D40B67" w:rsidRDefault="00D40B67" w:rsidP="00D40B67">
      <w:pPr>
        <w:pStyle w:val="BodyText"/>
        <w:ind w:left="720" w:hanging="720"/>
        <w:rPr>
          <w:sz w:val="24"/>
        </w:rPr>
      </w:pPr>
    </w:p>
    <w:p w:rsidR="00510EB2" w:rsidRPr="00FF355F" w:rsidRDefault="00510EB2" w:rsidP="00510EB2">
      <w:pPr>
        <w:pStyle w:val="BodyText"/>
        <w:ind w:left="720" w:hanging="720"/>
        <w:rPr>
          <w:sz w:val="24"/>
        </w:rPr>
      </w:pPr>
      <w:r>
        <w:rPr>
          <w:b/>
          <w:sz w:val="24"/>
        </w:rPr>
        <w:t xml:space="preserve">074-17 </w:t>
      </w:r>
      <w:r w:rsidRPr="00510EB2">
        <w:rPr>
          <w:b/>
          <w:sz w:val="24"/>
          <w:u w:val="single"/>
        </w:rPr>
        <w:t xml:space="preserve">Authorizing award of bid to </w:t>
      </w:r>
      <w:proofErr w:type="gramStart"/>
      <w:r w:rsidRPr="00510EB2">
        <w:rPr>
          <w:b/>
          <w:sz w:val="24"/>
          <w:u w:val="single"/>
        </w:rPr>
        <w:t xml:space="preserve">TTI </w:t>
      </w:r>
      <w:r>
        <w:rPr>
          <w:b/>
          <w:sz w:val="24"/>
          <w:u w:val="single"/>
        </w:rPr>
        <w:t xml:space="preserve"> </w:t>
      </w:r>
      <w:r w:rsidRPr="00510EB2">
        <w:rPr>
          <w:b/>
          <w:sz w:val="24"/>
          <w:u w:val="single"/>
        </w:rPr>
        <w:t>Environmental</w:t>
      </w:r>
      <w:proofErr w:type="gramEnd"/>
      <w:r w:rsidRPr="00510EB2">
        <w:rPr>
          <w:b/>
          <w:sz w:val="24"/>
          <w:u w:val="single"/>
        </w:rPr>
        <w:t xml:space="preserve"> for Carton Avenue fuel tank replacement</w:t>
      </w:r>
      <w:r>
        <w:rPr>
          <w:sz w:val="24"/>
        </w:rPr>
        <w:t xml:space="preserve"> </w:t>
      </w:r>
    </w:p>
    <w:p w:rsidR="00D40B67" w:rsidRDefault="00510EB2" w:rsidP="0006105A">
      <w:pPr>
        <w:widowControl/>
        <w:tabs>
          <w:tab w:val="left" w:pos="-1440"/>
        </w:tabs>
        <w:ind w:left="720"/>
        <w:rPr>
          <w:bCs/>
        </w:rPr>
      </w:pPr>
      <w:r>
        <w:rPr>
          <w:bCs/>
        </w:rPr>
        <w:t>This Resolution awards a contract in the amount of $235,512.00 to TTI Environmental and authorizes the mayor to execute the contract</w:t>
      </w:r>
      <w:r w:rsidR="00345BD4">
        <w:rPr>
          <w:bCs/>
        </w:rPr>
        <w:t>.</w:t>
      </w:r>
    </w:p>
    <w:p w:rsidR="00345BD4" w:rsidRDefault="00345BD4" w:rsidP="0006105A">
      <w:pPr>
        <w:widowControl/>
        <w:tabs>
          <w:tab w:val="left" w:pos="-1440"/>
        </w:tabs>
        <w:ind w:left="720"/>
        <w:rPr>
          <w:bCs/>
        </w:rPr>
      </w:pPr>
    </w:p>
    <w:p w:rsidR="00345BD4" w:rsidRPr="00FF355F" w:rsidRDefault="00345BD4" w:rsidP="00345BD4">
      <w:pPr>
        <w:pStyle w:val="BodyText"/>
        <w:ind w:left="720" w:hanging="720"/>
        <w:rPr>
          <w:sz w:val="24"/>
        </w:rPr>
      </w:pPr>
      <w:r>
        <w:rPr>
          <w:b/>
          <w:sz w:val="24"/>
        </w:rPr>
        <w:t xml:space="preserve">075-17 </w:t>
      </w:r>
      <w:proofErr w:type="gramStart"/>
      <w:r w:rsidRPr="00345BD4">
        <w:rPr>
          <w:b/>
          <w:sz w:val="24"/>
          <w:u w:val="single"/>
        </w:rPr>
        <w:t>Authorizing</w:t>
      </w:r>
      <w:proofErr w:type="gramEnd"/>
      <w:r w:rsidRPr="00345BD4">
        <w:rPr>
          <w:b/>
          <w:sz w:val="24"/>
          <w:u w:val="single"/>
        </w:rPr>
        <w:t xml:space="preserve"> the refund of overpaid taxes</w:t>
      </w:r>
      <w:r>
        <w:rPr>
          <w:sz w:val="24"/>
        </w:rPr>
        <w:t xml:space="preserve"> </w:t>
      </w:r>
    </w:p>
    <w:p w:rsidR="00345BD4" w:rsidRDefault="00345BD4" w:rsidP="0006105A">
      <w:pPr>
        <w:widowControl/>
        <w:tabs>
          <w:tab w:val="left" w:pos="-1440"/>
        </w:tabs>
        <w:ind w:left="720"/>
        <w:rPr>
          <w:bCs/>
        </w:rPr>
      </w:pPr>
      <w:r>
        <w:rPr>
          <w:bCs/>
        </w:rPr>
        <w:t>This Resolution refunds overpaid taxes due to duplicate payments and/or State Tax Court judgments.</w:t>
      </w:r>
    </w:p>
    <w:p w:rsidR="00C2509E" w:rsidRDefault="00C2509E" w:rsidP="0006105A">
      <w:pPr>
        <w:widowControl/>
        <w:tabs>
          <w:tab w:val="left" w:pos="-1440"/>
        </w:tabs>
        <w:ind w:left="720"/>
        <w:rPr>
          <w:bCs/>
        </w:rPr>
      </w:pPr>
    </w:p>
    <w:p w:rsidR="00C2509E" w:rsidRDefault="00C2509E" w:rsidP="00C2509E">
      <w:pPr>
        <w:pStyle w:val="BodyText"/>
        <w:ind w:left="720" w:hanging="720"/>
        <w:rPr>
          <w:sz w:val="24"/>
        </w:rPr>
      </w:pPr>
      <w:r>
        <w:rPr>
          <w:b/>
          <w:sz w:val="24"/>
        </w:rPr>
        <w:t xml:space="preserve">076-17 </w:t>
      </w:r>
      <w:r w:rsidRPr="00C2509E">
        <w:rPr>
          <w:b/>
          <w:sz w:val="24"/>
          <w:u w:val="single"/>
        </w:rPr>
        <w:t>Authorizing the cancellation of unexpended reserve &amp; receivable balances of the NJ Forestation No Net Loss Grant</w:t>
      </w:r>
    </w:p>
    <w:p w:rsidR="00C2509E" w:rsidRPr="00C2509E" w:rsidRDefault="00C2509E" w:rsidP="00C2509E">
      <w:pPr>
        <w:pStyle w:val="BodyText"/>
        <w:ind w:left="720"/>
        <w:rPr>
          <w:sz w:val="24"/>
        </w:rPr>
      </w:pPr>
      <w:r w:rsidRPr="00C2509E">
        <w:rPr>
          <w:sz w:val="24"/>
        </w:rPr>
        <w:t>This Resolution cancels the receivable/reserve balances and net loss balance be applied against current fund surplus</w:t>
      </w:r>
    </w:p>
    <w:p w:rsidR="00C2509E" w:rsidRDefault="00C2509E" w:rsidP="00C2509E">
      <w:pPr>
        <w:pStyle w:val="BodyText"/>
        <w:ind w:left="720" w:hanging="720"/>
        <w:rPr>
          <w:sz w:val="24"/>
        </w:rPr>
      </w:pPr>
    </w:p>
    <w:p w:rsidR="00C2509E" w:rsidRDefault="00C2509E" w:rsidP="00C2509E">
      <w:pPr>
        <w:pStyle w:val="BodyText"/>
        <w:ind w:left="720" w:hanging="720"/>
        <w:rPr>
          <w:sz w:val="24"/>
        </w:rPr>
      </w:pPr>
      <w:r>
        <w:rPr>
          <w:b/>
          <w:sz w:val="24"/>
        </w:rPr>
        <w:t xml:space="preserve">077-17 </w:t>
      </w:r>
      <w:proofErr w:type="gramStart"/>
      <w:r w:rsidRPr="00C2509E">
        <w:rPr>
          <w:b/>
          <w:sz w:val="24"/>
          <w:u w:val="single"/>
        </w:rPr>
        <w:t>Authorizing</w:t>
      </w:r>
      <w:proofErr w:type="gramEnd"/>
      <w:r w:rsidRPr="00C2509E">
        <w:rPr>
          <w:b/>
          <w:sz w:val="24"/>
          <w:u w:val="single"/>
        </w:rPr>
        <w:t xml:space="preserve"> the cancellation of unexpended reserve &amp; receivable balances of the DEP Flood Control Grant</w:t>
      </w:r>
    </w:p>
    <w:p w:rsidR="00C2509E" w:rsidRPr="00C2509E" w:rsidRDefault="00C2509E" w:rsidP="00C2509E">
      <w:pPr>
        <w:pStyle w:val="BodyText"/>
        <w:ind w:left="720"/>
        <w:rPr>
          <w:sz w:val="24"/>
        </w:rPr>
      </w:pPr>
      <w:r w:rsidRPr="00C2509E">
        <w:rPr>
          <w:sz w:val="24"/>
        </w:rPr>
        <w:t xml:space="preserve">This Resolution cancels the receivable/reserve balances and </w:t>
      </w:r>
      <w:r>
        <w:rPr>
          <w:sz w:val="24"/>
        </w:rPr>
        <w:t xml:space="preserve">the </w:t>
      </w:r>
      <w:r w:rsidRPr="00C2509E">
        <w:rPr>
          <w:sz w:val="24"/>
        </w:rPr>
        <w:t xml:space="preserve">net balance be </w:t>
      </w:r>
      <w:r>
        <w:rPr>
          <w:sz w:val="24"/>
        </w:rPr>
        <w:t>turned over to the General Capital Fund Surplus</w:t>
      </w:r>
    </w:p>
    <w:p w:rsidR="00C2509E" w:rsidRDefault="00C2509E" w:rsidP="00C2509E">
      <w:pPr>
        <w:pStyle w:val="BodyText"/>
        <w:ind w:left="720" w:hanging="720"/>
        <w:rPr>
          <w:sz w:val="24"/>
        </w:rPr>
      </w:pPr>
    </w:p>
    <w:p w:rsidR="00C2509E" w:rsidRDefault="00C2509E" w:rsidP="00C2509E">
      <w:pPr>
        <w:pStyle w:val="BodyText"/>
        <w:ind w:left="720" w:hanging="720"/>
        <w:rPr>
          <w:sz w:val="24"/>
        </w:rPr>
      </w:pPr>
      <w:r>
        <w:rPr>
          <w:b/>
          <w:sz w:val="24"/>
        </w:rPr>
        <w:t xml:space="preserve">078-17 </w:t>
      </w:r>
      <w:r w:rsidRPr="001C0417">
        <w:rPr>
          <w:b/>
          <w:sz w:val="24"/>
          <w:u w:val="single"/>
        </w:rPr>
        <w:t xml:space="preserve">Authorize application &amp; accepting grant funds for the 2017 </w:t>
      </w:r>
      <w:r w:rsidRPr="001C0417">
        <w:rPr>
          <w:b/>
          <w:i/>
          <w:sz w:val="24"/>
          <w:u w:val="single"/>
        </w:rPr>
        <w:t>Distracted Driving Crackdown</w:t>
      </w:r>
      <w:r w:rsidRPr="001C0417">
        <w:rPr>
          <w:b/>
          <w:sz w:val="24"/>
          <w:u w:val="single"/>
        </w:rPr>
        <w:t xml:space="preserve"> Grant</w:t>
      </w:r>
    </w:p>
    <w:p w:rsidR="001C0417" w:rsidRDefault="001C0417" w:rsidP="001C0417">
      <w:pPr>
        <w:pStyle w:val="BodyText"/>
        <w:ind w:left="720"/>
        <w:rPr>
          <w:sz w:val="24"/>
        </w:rPr>
      </w:pPr>
      <w:r>
        <w:rPr>
          <w:sz w:val="24"/>
        </w:rPr>
        <w:t>This Resolution will enable the GTPD to apply for grant funds to increase the number of officers on patrol to target distracted driving.</w:t>
      </w:r>
    </w:p>
    <w:p w:rsidR="001C0417" w:rsidRDefault="001C0417" w:rsidP="00C2509E">
      <w:pPr>
        <w:pStyle w:val="BodyText"/>
        <w:ind w:left="720" w:hanging="720"/>
        <w:rPr>
          <w:sz w:val="24"/>
        </w:rPr>
      </w:pPr>
    </w:p>
    <w:p w:rsidR="00C2509E" w:rsidRDefault="00C2509E" w:rsidP="00C2509E">
      <w:pPr>
        <w:pStyle w:val="BodyText"/>
        <w:ind w:left="720" w:hanging="720"/>
        <w:rPr>
          <w:sz w:val="24"/>
        </w:rPr>
      </w:pPr>
      <w:r>
        <w:rPr>
          <w:b/>
          <w:sz w:val="24"/>
        </w:rPr>
        <w:t xml:space="preserve">079-17 </w:t>
      </w:r>
      <w:proofErr w:type="gramStart"/>
      <w:r w:rsidRPr="001C0417">
        <w:rPr>
          <w:b/>
          <w:sz w:val="24"/>
          <w:u w:val="single"/>
        </w:rPr>
        <w:t>Authorizing</w:t>
      </w:r>
      <w:proofErr w:type="gramEnd"/>
      <w:r w:rsidRPr="001C0417">
        <w:rPr>
          <w:b/>
          <w:sz w:val="24"/>
          <w:u w:val="single"/>
        </w:rPr>
        <w:t xml:space="preserve"> grant application to Sustainable Jersey</w:t>
      </w:r>
    </w:p>
    <w:p w:rsidR="001C0417" w:rsidRPr="001C0417" w:rsidRDefault="001C0417" w:rsidP="001C0417">
      <w:pPr>
        <w:pStyle w:val="BodyText"/>
        <w:ind w:left="720"/>
        <w:rPr>
          <w:sz w:val="24"/>
        </w:rPr>
      </w:pPr>
      <w:r w:rsidRPr="001C0417">
        <w:rPr>
          <w:sz w:val="24"/>
        </w:rPr>
        <w:t>This Resolution authorizes application for a $20,000 grant to install outdoor water bottle filling stations at locations throughout the Township.</w:t>
      </w:r>
    </w:p>
    <w:p w:rsidR="001C0417" w:rsidRDefault="001C0417" w:rsidP="00C2509E">
      <w:pPr>
        <w:pStyle w:val="BodyText"/>
        <w:ind w:left="720" w:hanging="720"/>
        <w:rPr>
          <w:b/>
          <w:sz w:val="24"/>
        </w:rPr>
      </w:pPr>
    </w:p>
    <w:p w:rsidR="00C2509E" w:rsidRDefault="00C2509E" w:rsidP="00C2509E">
      <w:pPr>
        <w:pStyle w:val="BodyText"/>
        <w:ind w:left="720" w:hanging="720"/>
        <w:rPr>
          <w:sz w:val="24"/>
        </w:rPr>
      </w:pPr>
      <w:r>
        <w:rPr>
          <w:b/>
          <w:sz w:val="24"/>
        </w:rPr>
        <w:t xml:space="preserve">080-17 </w:t>
      </w:r>
      <w:r w:rsidRPr="001C0417">
        <w:rPr>
          <w:b/>
          <w:sz w:val="24"/>
          <w:u w:val="single"/>
        </w:rPr>
        <w:t>Authorizing release of Tri-Party agreement for Wawa – Route 30 &amp; Pomona Road</w:t>
      </w:r>
    </w:p>
    <w:p w:rsidR="001C0417" w:rsidRPr="001C0417" w:rsidRDefault="001C0417" w:rsidP="001C0417">
      <w:pPr>
        <w:pStyle w:val="BodyText"/>
        <w:ind w:left="720"/>
        <w:rPr>
          <w:sz w:val="24"/>
        </w:rPr>
      </w:pPr>
      <w:r w:rsidRPr="001C0417">
        <w:rPr>
          <w:sz w:val="24"/>
        </w:rPr>
        <w:t xml:space="preserve">This Resolution authorizes the release of the Tri-Party agreement and developer must post a letter of credit in the amount of $6,000 to ensure </w:t>
      </w:r>
      <w:proofErr w:type="spellStart"/>
      <w:r w:rsidRPr="001C0417">
        <w:rPr>
          <w:sz w:val="24"/>
        </w:rPr>
        <w:t>stormwater</w:t>
      </w:r>
      <w:proofErr w:type="spellEnd"/>
      <w:r w:rsidRPr="001C0417">
        <w:rPr>
          <w:sz w:val="24"/>
        </w:rPr>
        <w:t xml:space="preserve"> management system will function as designed and also post a 2-year performance guarantee in the amount of $30,215.85.</w:t>
      </w:r>
    </w:p>
    <w:p w:rsidR="008051A4" w:rsidRDefault="008051A4" w:rsidP="008051A4">
      <w:pPr>
        <w:pStyle w:val="BodyText"/>
        <w:ind w:left="720" w:hanging="720"/>
        <w:rPr>
          <w:b/>
          <w:sz w:val="24"/>
        </w:rPr>
      </w:pPr>
    </w:p>
    <w:p w:rsidR="00FC403B" w:rsidRDefault="00FC403B" w:rsidP="008051A4">
      <w:pPr>
        <w:pStyle w:val="BodyText"/>
        <w:ind w:left="720" w:hanging="720"/>
        <w:rPr>
          <w:b/>
          <w:sz w:val="24"/>
        </w:rPr>
      </w:pPr>
    </w:p>
    <w:p w:rsidR="00FC403B" w:rsidRDefault="00FC403B" w:rsidP="008051A4">
      <w:pPr>
        <w:pStyle w:val="BodyText"/>
        <w:ind w:left="720" w:hanging="720"/>
        <w:rPr>
          <w:b/>
          <w:sz w:val="24"/>
        </w:rPr>
      </w:pPr>
    </w:p>
    <w:p w:rsidR="008051A4" w:rsidRDefault="008051A4" w:rsidP="008051A4">
      <w:pPr>
        <w:pStyle w:val="BodyText"/>
        <w:ind w:left="720" w:hanging="720"/>
        <w:rPr>
          <w:b/>
          <w:sz w:val="24"/>
        </w:rPr>
      </w:pPr>
      <w:r>
        <w:rPr>
          <w:b/>
          <w:sz w:val="24"/>
        </w:rPr>
        <w:lastRenderedPageBreak/>
        <w:t xml:space="preserve">081-17 </w:t>
      </w:r>
      <w:r w:rsidRPr="008051A4">
        <w:rPr>
          <w:b/>
          <w:sz w:val="24"/>
          <w:u w:val="single"/>
        </w:rPr>
        <w:t>Authorizing cancellation &amp; refund of property taxes at 501 E. Moss Mill Road</w:t>
      </w:r>
      <w:r>
        <w:rPr>
          <w:b/>
          <w:sz w:val="24"/>
        </w:rPr>
        <w:t xml:space="preserve"> </w:t>
      </w:r>
    </w:p>
    <w:p w:rsidR="008051A4" w:rsidRDefault="008051A4" w:rsidP="008051A4">
      <w:pPr>
        <w:pStyle w:val="BodyText"/>
        <w:ind w:left="720"/>
        <w:rPr>
          <w:sz w:val="24"/>
        </w:rPr>
      </w:pPr>
      <w:r w:rsidRPr="008051A4">
        <w:rPr>
          <w:sz w:val="24"/>
        </w:rPr>
        <w:t>This Resolution refunds $786.92 and cancels taxes effective 11-1-16 as the residential dwelling has been demolished.</w:t>
      </w:r>
    </w:p>
    <w:p w:rsidR="00FC403B" w:rsidRDefault="00FC403B" w:rsidP="008051A4">
      <w:pPr>
        <w:pStyle w:val="BodyText"/>
        <w:ind w:left="720" w:hanging="720"/>
        <w:rPr>
          <w:b/>
          <w:sz w:val="24"/>
        </w:rPr>
      </w:pPr>
    </w:p>
    <w:p w:rsidR="008051A4" w:rsidRPr="00C2509E" w:rsidRDefault="008051A4" w:rsidP="008051A4">
      <w:pPr>
        <w:pStyle w:val="BodyText"/>
        <w:ind w:left="720" w:hanging="720"/>
        <w:rPr>
          <w:sz w:val="24"/>
        </w:rPr>
      </w:pPr>
      <w:r>
        <w:rPr>
          <w:b/>
          <w:sz w:val="24"/>
        </w:rPr>
        <w:t xml:space="preserve">082-17 </w:t>
      </w:r>
      <w:r w:rsidRPr="008051A4">
        <w:rPr>
          <w:b/>
          <w:sz w:val="24"/>
          <w:u w:val="single"/>
        </w:rPr>
        <w:t>Authorizing lease amendment for the cell tower at the municipal complex</w:t>
      </w:r>
    </w:p>
    <w:p w:rsidR="00C2509E" w:rsidRDefault="008051A4" w:rsidP="008051A4">
      <w:pPr>
        <w:widowControl/>
        <w:tabs>
          <w:tab w:val="left" w:pos="-1440"/>
        </w:tabs>
        <w:ind w:left="720"/>
        <w:rPr>
          <w:bCs/>
        </w:rPr>
      </w:pPr>
      <w:r>
        <w:rPr>
          <w:bCs/>
        </w:rPr>
        <w:t>This Resolution authorizes a new fifteen year term commencing September 1</w:t>
      </w:r>
      <w:r w:rsidR="00C0118C">
        <w:rPr>
          <w:bCs/>
        </w:rPr>
        <w:t xml:space="preserve">, </w:t>
      </w:r>
      <w:r>
        <w:rPr>
          <w:bCs/>
        </w:rPr>
        <w:t>2017 with increased base rent and percentage rent.</w:t>
      </w:r>
    </w:p>
    <w:p w:rsidR="00407E10" w:rsidRDefault="00407E10" w:rsidP="00407E10">
      <w:pPr>
        <w:widowControl/>
        <w:tabs>
          <w:tab w:val="left" w:pos="-1440"/>
        </w:tabs>
        <w:rPr>
          <w:bCs/>
        </w:rPr>
      </w:pPr>
    </w:p>
    <w:p w:rsidR="00407E10" w:rsidRPr="00407E10" w:rsidRDefault="00407E10" w:rsidP="00407E10">
      <w:pPr>
        <w:pStyle w:val="BodyText"/>
        <w:ind w:left="720" w:hanging="720"/>
        <w:rPr>
          <w:sz w:val="24"/>
        </w:rPr>
      </w:pPr>
      <w:r>
        <w:rPr>
          <w:b/>
          <w:sz w:val="24"/>
        </w:rPr>
        <w:t xml:space="preserve">083-17 </w:t>
      </w:r>
      <w:proofErr w:type="gramStart"/>
      <w:r w:rsidRPr="00407E10">
        <w:rPr>
          <w:b/>
          <w:sz w:val="24"/>
          <w:u w:val="single"/>
        </w:rPr>
        <w:t>Authorizing</w:t>
      </w:r>
      <w:proofErr w:type="gramEnd"/>
      <w:r w:rsidRPr="00407E10">
        <w:rPr>
          <w:b/>
          <w:sz w:val="24"/>
          <w:u w:val="single"/>
        </w:rPr>
        <w:t xml:space="preserve"> grant application to Sustainable Jersey</w:t>
      </w:r>
    </w:p>
    <w:p w:rsidR="00407E10" w:rsidRPr="001C0417" w:rsidRDefault="00407E10" w:rsidP="00407E10">
      <w:pPr>
        <w:pStyle w:val="BodyText"/>
        <w:ind w:left="720"/>
        <w:rPr>
          <w:sz w:val="24"/>
        </w:rPr>
      </w:pPr>
      <w:r w:rsidRPr="001C0417">
        <w:rPr>
          <w:sz w:val="24"/>
        </w:rPr>
        <w:t>This Resolution auth</w:t>
      </w:r>
      <w:r>
        <w:rPr>
          <w:sz w:val="24"/>
        </w:rPr>
        <w:t>orizes application for a $2,000</w:t>
      </w:r>
      <w:r w:rsidRPr="001C0417">
        <w:rPr>
          <w:sz w:val="24"/>
        </w:rPr>
        <w:t xml:space="preserve"> </w:t>
      </w:r>
      <w:r>
        <w:rPr>
          <w:sz w:val="24"/>
        </w:rPr>
        <w:t>to be used by Go Green Galloway</w:t>
      </w:r>
      <w:r w:rsidRPr="001C0417">
        <w:rPr>
          <w:sz w:val="24"/>
        </w:rPr>
        <w:t>.</w:t>
      </w:r>
    </w:p>
    <w:p w:rsidR="00407E10" w:rsidRPr="004B1FE8" w:rsidRDefault="00407E10" w:rsidP="00407E10">
      <w:pPr>
        <w:widowControl/>
        <w:tabs>
          <w:tab w:val="left" w:pos="-1440"/>
        </w:tabs>
        <w:rPr>
          <w:bCs/>
        </w:rPr>
      </w:pPr>
    </w:p>
    <w:sectPr w:rsidR="00407E10" w:rsidRPr="004B1FE8"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1F7" w:rsidRDefault="009351F7">
      <w:r>
        <w:separator/>
      </w:r>
    </w:p>
  </w:endnote>
  <w:endnote w:type="continuationSeparator" w:id="0">
    <w:p w:rsidR="009351F7" w:rsidRDefault="00935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1F7" w:rsidRDefault="00E9301A" w:rsidP="007444C7">
    <w:pPr>
      <w:pStyle w:val="Footer"/>
      <w:jc w:val="center"/>
    </w:pPr>
    <w:r>
      <w:rPr>
        <w:rStyle w:val="PageNumber"/>
      </w:rPr>
      <w:fldChar w:fldCharType="begin"/>
    </w:r>
    <w:r w:rsidR="009351F7">
      <w:rPr>
        <w:rStyle w:val="PageNumber"/>
      </w:rPr>
      <w:instrText xml:space="preserve"> PAGE </w:instrText>
    </w:r>
    <w:r>
      <w:rPr>
        <w:rStyle w:val="PageNumber"/>
      </w:rPr>
      <w:fldChar w:fldCharType="separate"/>
    </w:r>
    <w:r w:rsidR="00FC403B">
      <w:rPr>
        <w:rStyle w:val="PageNumber"/>
        <w:noProof/>
      </w:rPr>
      <w:t>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1F7" w:rsidRDefault="009351F7">
      <w:r>
        <w:separator/>
      </w:r>
    </w:p>
  </w:footnote>
  <w:footnote w:type="continuationSeparator" w:id="0">
    <w:p w:rsidR="009351F7" w:rsidRDefault="009351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1F7" w:rsidRPr="00337290" w:rsidRDefault="009351F7" w:rsidP="00F96AAC">
    <w:pPr>
      <w:pStyle w:val="Header"/>
      <w:jc w:val="center"/>
      <w:rPr>
        <w:b/>
        <w:sz w:val="28"/>
        <w:szCs w:val="28"/>
      </w:rPr>
    </w:pPr>
    <w:r w:rsidRPr="00337290">
      <w:rPr>
        <w:b/>
        <w:sz w:val="28"/>
        <w:szCs w:val="28"/>
      </w:rPr>
      <w:t>TOWNSHIP OF GALLOWAY</w:t>
    </w:r>
  </w:p>
  <w:p w:rsidR="009351F7" w:rsidRPr="00337290" w:rsidRDefault="00407E10" w:rsidP="00F96AAC">
    <w:pPr>
      <w:pStyle w:val="Header"/>
      <w:jc w:val="center"/>
    </w:pPr>
    <w:r>
      <w:rPr>
        <w:u w:val="single"/>
      </w:rPr>
      <w:t xml:space="preserve">REVISED </w:t>
    </w:r>
    <w:r w:rsidR="009351F7" w:rsidRPr="00337290">
      <w:rPr>
        <w:u w:val="single"/>
      </w:rPr>
      <w:t xml:space="preserve">REGULAR COUNCIL AGENDA – </w:t>
    </w:r>
    <w:r w:rsidR="009351F7">
      <w:rPr>
        <w:u w:val="single"/>
      </w:rPr>
      <w:t>February 14</w:t>
    </w:r>
    <w:r w:rsidR="009351F7" w:rsidRPr="00337290">
      <w:rPr>
        <w:u w:val="single"/>
      </w:rPr>
      <w:t>, 2017</w:t>
    </w:r>
  </w:p>
  <w:p w:rsidR="009351F7" w:rsidRPr="00337290" w:rsidRDefault="009351F7" w:rsidP="00D016E0">
    <w:pPr>
      <w:tabs>
        <w:tab w:val="center" w:pos="3960"/>
      </w:tabs>
      <w:jc w:val="center"/>
    </w:pPr>
    <w:r>
      <w:t>6:30 pm</w:t>
    </w:r>
  </w:p>
  <w:p w:rsidR="009351F7" w:rsidRPr="00690EFB" w:rsidRDefault="009351F7"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7">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2">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8">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2">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5"/>
  </w:num>
  <w:num w:numId="2">
    <w:abstractNumId w:val="32"/>
  </w:num>
  <w:num w:numId="3">
    <w:abstractNumId w:val="30"/>
  </w:num>
  <w:num w:numId="4">
    <w:abstractNumId w:val="24"/>
  </w:num>
  <w:num w:numId="5">
    <w:abstractNumId w:val="17"/>
  </w:num>
  <w:num w:numId="6">
    <w:abstractNumId w:val="4"/>
  </w:num>
  <w:num w:numId="7">
    <w:abstractNumId w:val="31"/>
  </w:num>
  <w:num w:numId="8">
    <w:abstractNumId w:val="34"/>
  </w:num>
  <w:num w:numId="9">
    <w:abstractNumId w:val="15"/>
  </w:num>
  <w:num w:numId="10">
    <w:abstractNumId w:val="21"/>
  </w:num>
  <w:num w:numId="11">
    <w:abstractNumId w:val="13"/>
  </w:num>
  <w:num w:numId="12">
    <w:abstractNumId w:val="37"/>
  </w:num>
  <w:num w:numId="13">
    <w:abstractNumId w:val="29"/>
  </w:num>
  <w:num w:numId="14">
    <w:abstractNumId w:val="3"/>
  </w:num>
  <w:num w:numId="15">
    <w:abstractNumId w:val="6"/>
  </w:num>
  <w:num w:numId="16">
    <w:abstractNumId w:val="1"/>
  </w:num>
  <w:num w:numId="17">
    <w:abstractNumId w:val="35"/>
  </w:num>
  <w:num w:numId="18">
    <w:abstractNumId w:val="11"/>
  </w:num>
  <w:num w:numId="19">
    <w:abstractNumId w:val="10"/>
  </w:num>
  <w:num w:numId="20">
    <w:abstractNumId w:val="33"/>
  </w:num>
  <w:num w:numId="21">
    <w:abstractNumId w:val="23"/>
  </w:num>
  <w:num w:numId="22">
    <w:abstractNumId w:val="26"/>
  </w:num>
  <w:num w:numId="23">
    <w:abstractNumId w:val="16"/>
  </w:num>
  <w:num w:numId="24">
    <w:abstractNumId w:val="39"/>
  </w:num>
  <w:num w:numId="25">
    <w:abstractNumId w:val="27"/>
  </w:num>
  <w:num w:numId="26">
    <w:abstractNumId w:val="0"/>
  </w:num>
  <w:num w:numId="27">
    <w:abstractNumId w:val="36"/>
  </w:num>
  <w:num w:numId="28">
    <w:abstractNumId w:val="2"/>
  </w:num>
  <w:num w:numId="29">
    <w:abstractNumId w:val="7"/>
  </w:num>
  <w:num w:numId="30">
    <w:abstractNumId w:val="12"/>
  </w:num>
  <w:num w:numId="31">
    <w:abstractNumId w:val="14"/>
  </w:num>
  <w:num w:numId="32">
    <w:abstractNumId w:val="38"/>
  </w:num>
  <w:num w:numId="33">
    <w:abstractNumId w:val="9"/>
  </w:num>
  <w:num w:numId="34">
    <w:abstractNumId w:val="19"/>
  </w:num>
  <w:num w:numId="35">
    <w:abstractNumId w:val="22"/>
  </w:num>
  <w:num w:numId="36">
    <w:abstractNumId w:val="8"/>
  </w:num>
  <w:num w:numId="37">
    <w:abstractNumId w:val="28"/>
  </w:num>
  <w:num w:numId="38">
    <w:abstractNumId w:val="20"/>
  </w:num>
  <w:num w:numId="39">
    <w:abstractNumId w:val="18"/>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9505"/>
  </w:hdrShapeDefaults>
  <w:footnotePr>
    <w:footnote w:id="-1"/>
    <w:footnote w:id="0"/>
  </w:footnotePr>
  <w:endnotePr>
    <w:endnote w:id="-1"/>
    <w:endnote w:id="0"/>
  </w:endnotePr>
  <w:compat/>
  <w:rsids>
    <w:rsidRoot w:val="00146B1D"/>
    <w:rsid w:val="00000FBB"/>
    <w:rsid w:val="000022EF"/>
    <w:rsid w:val="00002900"/>
    <w:rsid w:val="000054EA"/>
    <w:rsid w:val="00007118"/>
    <w:rsid w:val="000102D0"/>
    <w:rsid w:val="0001055A"/>
    <w:rsid w:val="0001209A"/>
    <w:rsid w:val="00021E39"/>
    <w:rsid w:val="00024884"/>
    <w:rsid w:val="00024BFE"/>
    <w:rsid w:val="00026249"/>
    <w:rsid w:val="000318EC"/>
    <w:rsid w:val="00037C6A"/>
    <w:rsid w:val="00045761"/>
    <w:rsid w:val="00055760"/>
    <w:rsid w:val="00056EF0"/>
    <w:rsid w:val="0006105A"/>
    <w:rsid w:val="000633EE"/>
    <w:rsid w:val="000716CA"/>
    <w:rsid w:val="00071CD2"/>
    <w:rsid w:val="000736CA"/>
    <w:rsid w:val="0007747F"/>
    <w:rsid w:val="00093CCC"/>
    <w:rsid w:val="00096EAF"/>
    <w:rsid w:val="000A6588"/>
    <w:rsid w:val="000A6C92"/>
    <w:rsid w:val="000B0B68"/>
    <w:rsid w:val="000B1D9C"/>
    <w:rsid w:val="000B7097"/>
    <w:rsid w:val="000C4098"/>
    <w:rsid w:val="000C6086"/>
    <w:rsid w:val="000D23DC"/>
    <w:rsid w:val="000D5014"/>
    <w:rsid w:val="000D62EF"/>
    <w:rsid w:val="000E1302"/>
    <w:rsid w:val="000F77A2"/>
    <w:rsid w:val="000F79DD"/>
    <w:rsid w:val="0010286F"/>
    <w:rsid w:val="00120A76"/>
    <w:rsid w:val="00130CBD"/>
    <w:rsid w:val="00131620"/>
    <w:rsid w:val="001341DB"/>
    <w:rsid w:val="00140E74"/>
    <w:rsid w:val="00141C8F"/>
    <w:rsid w:val="00142824"/>
    <w:rsid w:val="0014455A"/>
    <w:rsid w:val="00144C19"/>
    <w:rsid w:val="001450BA"/>
    <w:rsid w:val="00146B1D"/>
    <w:rsid w:val="00150DE1"/>
    <w:rsid w:val="001600C2"/>
    <w:rsid w:val="0016379F"/>
    <w:rsid w:val="001707DA"/>
    <w:rsid w:val="001750A9"/>
    <w:rsid w:val="001752FD"/>
    <w:rsid w:val="00176ACD"/>
    <w:rsid w:val="00190674"/>
    <w:rsid w:val="00192F72"/>
    <w:rsid w:val="00195218"/>
    <w:rsid w:val="001A3EBC"/>
    <w:rsid w:val="001A6FEE"/>
    <w:rsid w:val="001B03A1"/>
    <w:rsid w:val="001B2B87"/>
    <w:rsid w:val="001B3042"/>
    <w:rsid w:val="001C0417"/>
    <w:rsid w:val="001C2ACF"/>
    <w:rsid w:val="001C4953"/>
    <w:rsid w:val="001D17BB"/>
    <w:rsid w:val="001D2C54"/>
    <w:rsid w:val="001E6435"/>
    <w:rsid w:val="001F005A"/>
    <w:rsid w:val="001F251F"/>
    <w:rsid w:val="002003B8"/>
    <w:rsid w:val="002113F9"/>
    <w:rsid w:val="00221658"/>
    <w:rsid w:val="0022260B"/>
    <w:rsid w:val="00224038"/>
    <w:rsid w:val="00230870"/>
    <w:rsid w:val="002374ED"/>
    <w:rsid w:val="00247CB4"/>
    <w:rsid w:val="002511B3"/>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19E5"/>
    <w:rsid w:val="002C6A74"/>
    <w:rsid w:val="002C7AA6"/>
    <w:rsid w:val="002F2292"/>
    <w:rsid w:val="002F3BCE"/>
    <w:rsid w:val="0030313C"/>
    <w:rsid w:val="00305B07"/>
    <w:rsid w:val="003275EF"/>
    <w:rsid w:val="003328F7"/>
    <w:rsid w:val="00337290"/>
    <w:rsid w:val="003403A8"/>
    <w:rsid w:val="00345BD4"/>
    <w:rsid w:val="00345D1E"/>
    <w:rsid w:val="00357B84"/>
    <w:rsid w:val="0036019B"/>
    <w:rsid w:val="00372AF0"/>
    <w:rsid w:val="0037508E"/>
    <w:rsid w:val="003835B6"/>
    <w:rsid w:val="00387B6D"/>
    <w:rsid w:val="003919C4"/>
    <w:rsid w:val="00392CB3"/>
    <w:rsid w:val="003971CE"/>
    <w:rsid w:val="00397F40"/>
    <w:rsid w:val="003B1508"/>
    <w:rsid w:val="003B1A64"/>
    <w:rsid w:val="003B698B"/>
    <w:rsid w:val="003B7FF3"/>
    <w:rsid w:val="003C35E4"/>
    <w:rsid w:val="003D0E90"/>
    <w:rsid w:val="003D3FAC"/>
    <w:rsid w:val="003D678B"/>
    <w:rsid w:val="003E6709"/>
    <w:rsid w:val="003F2020"/>
    <w:rsid w:val="0040067A"/>
    <w:rsid w:val="0040369E"/>
    <w:rsid w:val="00403E6D"/>
    <w:rsid w:val="00407E10"/>
    <w:rsid w:val="00410DE9"/>
    <w:rsid w:val="004115A5"/>
    <w:rsid w:val="00411FDD"/>
    <w:rsid w:val="004139D7"/>
    <w:rsid w:val="004177BD"/>
    <w:rsid w:val="004220DC"/>
    <w:rsid w:val="0042510A"/>
    <w:rsid w:val="00436095"/>
    <w:rsid w:val="00440D56"/>
    <w:rsid w:val="00441EA4"/>
    <w:rsid w:val="00446A7B"/>
    <w:rsid w:val="00452623"/>
    <w:rsid w:val="00462DC4"/>
    <w:rsid w:val="004643E3"/>
    <w:rsid w:val="004661D0"/>
    <w:rsid w:val="004666A1"/>
    <w:rsid w:val="00473BEA"/>
    <w:rsid w:val="0047540C"/>
    <w:rsid w:val="004876F7"/>
    <w:rsid w:val="004912D0"/>
    <w:rsid w:val="00497E1E"/>
    <w:rsid w:val="004B1FE8"/>
    <w:rsid w:val="004B60AC"/>
    <w:rsid w:val="004C17BB"/>
    <w:rsid w:val="004C454A"/>
    <w:rsid w:val="004C5081"/>
    <w:rsid w:val="004D3B39"/>
    <w:rsid w:val="004D3CC4"/>
    <w:rsid w:val="004D798E"/>
    <w:rsid w:val="004E06F0"/>
    <w:rsid w:val="004E7120"/>
    <w:rsid w:val="004F0B68"/>
    <w:rsid w:val="004F5EC6"/>
    <w:rsid w:val="005000B6"/>
    <w:rsid w:val="0050655D"/>
    <w:rsid w:val="00507F16"/>
    <w:rsid w:val="00510EB2"/>
    <w:rsid w:val="00512A81"/>
    <w:rsid w:val="00514096"/>
    <w:rsid w:val="005156B1"/>
    <w:rsid w:val="00525F54"/>
    <w:rsid w:val="005322DA"/>
    <w:rsid w:val="0054778B"/>
    <w:rsid w:val="00552FA4"/>
    <w:rsid w:val="00553302"/>
    <w:rsid w:val="00572A00"/>
    <w:rsid w:val="005738FC"/>
    <w:rsid w:val="0057491A"/>
    <w:rsid w:val="005761A5"/>
    <w:rsid w:val="00580CB4"/>
    <w:rsid w:val="00584FF2"/>
    <w:rsid w:val="00591FC3"/>
    <w:rsid w:val="00594453"/>
    <w:rsid w:val="005A5330"/>
    <w:rsid w:val="005B4477"/>
    <w:rsid w:val="005C537D"/>
    <w:rsid w:val="005D1237"/>
    <w:rsid w:val="005D60CE"/>
    <w:rsid w:val="005E22F5"/>
    <w:rsid w:val="005E3921"/>
    <w:rsid w:val="005E7F50"/>
    <w:rsid w:val="005F0DB7"/>
    <w:rsid w:val="005F189F"/>
    <w:rsid w:val="005F7BD6"/>
    <w:rsid w:val="00601943"/>
    <w:rsid w:val="00603E04"/>
    <w:rsid w:val="00605E7C"/>
    <w:rsid w:val="00607A1E"/>
    <w:rsid w:val="00607F53"/>
    <w:rsid w:val="00612309"/>
    <w:rsid w:val="00614733"/>
    <w:rsid w:val="00614EDF"/>
    <w:rsid w:val="00616CED"/>
    <w:rsid w:val="006203D9"/>
    <w:rsid w:val="00631FBA"/>
    <w:rsid w:val="006320B6"/>
    <w:rsid w:val="00632F1E"/>
    <w:rsid w:val="006442E2"/>
    <w:rsid w:val="0064642F"/>
    <w:rsid w:val="00647394"/>
    <w:rsid w:val="00655786"/>
    <w:rsid w:val="00655C8C"/>
    <w:rsid w:val="006570EA"/>
    <w:rsid w:val="006612BC"/>
    <w:rsid w:val="0066139A"/>
    <w:rsid w:val="00665783"/>
    <w:rsid w:val="00666AF4"/>
    <w:rsid w:val="00666D48"/>
    <w:rsid w:val="006724CB"/>
    <w:rsid w:val="00673FEE"/>
    <w:rsid w:val="0068686F"/>
    <w:rsid w:val="00690EFB"/>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1059C"/>
    <w:rsid w:val="00711A13"/>
    <w:rsid w:val="00715F7C"/>
    <w:rsid w:val="00716774"/>
    <w:rsid w:val="007200D4"/>
    <w:rsid w:val="007403B3"/>
    <w:rsid w:val="00743540"/>
    <w:rsid w:val="007444C7"/>
    <w:rsid w:val="00760F17"/>
    <w:rsid w:val="00761473"/>
    <w:rsid w:val="00766698"/>
    <w:rsid w:val="0077174B"/>
    <w:rsid w:val="00771DCE"/>
    <w:rsid w:val="00777728"/>
    <w:rsid w:val="00781BEC"/>
    <w:rsid w:val="007848C7"/>
    <w:rsid w:val="00785D88"/>
    <w:rsid w:val="00787184"/>
    <w:rsid w:val="007A719E"/>
    <w:rsid w:val="007A71EB"/>
    <w:rsid w:val="007B0FB1"/>
    <w:rsid w:val="007B534C"/>
    <w:rsid w:val="007C3F1A"/>
    <w:rsid w:val="007E171C"/>
    <w:rsid w:val="007E4710"/>
    <w:rsid w:val="007F0696"/>
    <w:rsid w:val="007F3F93"/>
    <w:rsid w:val="008001B8"/>
    <w:rsid w:val="00803442"/>
    <w:rsid w:val="008051A4"/>
    <w:rsid w:val="00805D6A"/>
    <w:rsid w:val="008064F0"/>
    <w:rsid w:val="0080717C"/>
    <w:rsid w:val="008137C7"/>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85111"/>
    <w:rsid w:val="00887886"/>
    <w:rsid w:val="008B4081"/>
    <w:rsid w:val="008C4036"/>
    <w:rsid w:val="008C45B3"/>
    <w:rsid w:val="008C696A"/>
    <w:rsid w:val="008D6219"/>
    <w:rsid w:val="008D73F4"/>
    <w:rsid w:val="008E17D8"/>
    <w:rsid w:val="008E6706"/>
    <w:rsid w:val="008F2F81"/>
    <w:rsid w:val="008F4841"/>
    <w:rsid w:val="008F7FD4"/>
    <w:rsid w:val="0090239D"/>
    <w:rsid w:val="00902C98"/>
    <w:rsid w:val="009139E5"/>
    <w:rsid w:val="00920A19"/>
    <w:rsid w:val="0093460E"/>
    <w:rsid w:val="009351F7"/>
    <w:rsid w:val="00936A39"/>
    <w:rsid w:val="00947B74"/>
    <w:rsid w:val="00950C50"/>
    <w:rsid w:val="0095323A"/>
    <w:rsid w:val="00955E3D"/>
    <w:rsid w:val="00983858"/>
    <w:rsid w:val="00990DA8"/>
    <w:rsid w:val="00997BB8"/>
    <w:rsid w:val="009A093D"/>
    <w:rsid w:val="009A5230"/>
    <w:rsid w:val="009D19D3"/>
    <w:rsid w:val="009D29B7"/>
    <w:rsid w:val="009D5079"/>
    <w:rsid w:val="009E674F"/>
    <w:rsid w:val="009F47CC"/>
    <w:rsid w:val="009F79A9"/>
    <w:rsid w:val="00A00FC5"/>
    <w:rsid w:val="00A01E43"/>
    <w:rsid w:val="00A067C3"/>
    <w:rsid w:val="00A06CB1"/>
    <w:rsid w:val="00A06D95"/>
    <w:rsid w:val="00A1251A"/>
    <w:rsid w:val="00A13552"/>
    <w:rsid w:val="00A1442D"/>
    <w:rsid w:val="00A172F9"/>
    <w:rsid w:val="00A218FB"/>
    <w:rsid w:val="00A254C2"/>
    <w:rsid w:val="00A25D52"/>
    <w:rsid w:val="00A30F25"/>
    <w:rsid w:val="00A41D6F"/>
    <w:rsid w:val="00A42B0A"/>
    <w:rsid w:val="00A437EA"/>
    <w:rsid w:val="00A501DD"/>
    <w:rsid w:val="00A520EE"/>
    <w:rsid w:val="00A52AA0"/>
    <w:rsid w:val="00A52AF2"/>
    <w:rsid w:val="00A52C43"/>
    <w:rsid w:val="00A561DE"/>
    <w:rsid w:val="00A616BB"/>
    <w:rsid w:val="00A62B7D"/>
    <w:rsid w:val="00A765D2"/>
    <w:rsid w:val="00A81156"/>
    <w:rsid w:val="00A82638"/>
    <w:rsid w:val="00A86019"/>
    <w:rsid w:val="00A8794C"/>
    <w:rsid w:val="00A901AD"/>
    <w:rsid w:val="00A92FEB"/>
    <w:rsid w:val="00A96442"/>
    <w:rsid w:val="00A97565"/>
    <w:rsid w:val="00AA556D"/>
    <w:rsid w:val="00AA7184"/>
    <w:rsid w:val="00AA7610"/>
    <w:rsid w:val="00AA7BE9"/>
    <w:rsid w:val="00AB4B91"/>
    <w:rsid w:val="00AC0F60"/>
    <w:rsid w:val="00AD0D13"/>
    <w:rsid w:val="00AD76DA"/>
    <w:rsid w:val="00AE708E"/>
    <w:rsid w:val="00AE7355"/>
    <w:rsid w:val="00AF2686"/>
    <w:rsid w:val="00AF4C20"/>
    <w:rsid w:val="00B05161"/>
    <w:rsid w:val="00B23042"/>
    <w:rsid w:val="00B30F22"/>
    <w:rsid w:val="00B44E89"/>
    <w:rsid w:val="00B51FD0"/>
    <w:rsid w:val="00B615FD"/>
    <w:rsid w:val="00B62A27"/>
    <w:rsid w:val="00B66529"/>
    <w:rsid w:val="00B666E0"/>
    <w:rsid w:val="00B722FA"/>
    <w:rsid w:val="00B800BB"/>
    <w:rsid w:val="00B819B9"/>
    <w:rsid w:val="00B81EE1"/>
    <w:rsid w:val="00B820BA"/>
    <w:rsid w:val="00B83F90"/>
    <w:rsid w:val="00B85B0E"/>
    <w:rsid w:val="00B86384"/>
    <w:rsid w:val="00B91E0F"/>
    <w:rsid w:val="00B939AB"/>
    <w:rsid w:val="00B95000"/>
    <w:rsid w:val="00B95745"/>
    <w:rsid w:val="00B95AC1"/>
    <w:rsid w:val="00BA1739"/>
    <w:rsid w:val="00BA278D"/>
    <w:rsid w:val="00BB59C5"/>
    <w:rsid w:val="00BC77D0"/>
    <w:rsid w:val="00BC7E22"/>
    <w:rsid w:val="00BD1081"/>
    <w:rsid w:val="00BE1725"/>
    <w:rsid w:val="00BE1898"/>
    <w:rsid w:val="00BE5448"/>
    <w:rsid w:val="00C0118C"/>
    <w:rsid w:val="00C05CD0"/>
    <w:rsid w:val="00C1389E"/>
    <w:rsid w:val="00C157B5"/>
    <w:rsid w:val="00C23452"/>
    <w:rsid w:val="00C2509E"/>
    <w:rsid w:val="00C33E99"/>
    <w:rsid w:val="00C34C73"/>
    <w:rsid w:val="00C401FF"/>
    <w:rsid w:val="00C41C12"/>
    <w:rsid w:val="00C51E45"/>
    <w:rsid w:val="00C55259"/>
    <w:rsid w:val="00C818ED"/>
    <w:rsid w:val="00C83440"/>
    <w:rsid w:val="00C87BC2"/>
    <w:rsid w:val="00C90A0F"/>
    <w:rsid w:val="00C930ED"/>
    <w:rsid w:val="00CA0502"/>
    <w:rsid w:val="00CB156C"/>
    <w:rsid w:val="00CB273F"/>
    <w:rsid w:val="00CB6061"/>
    <w:rsid w:val="00CC66FD"/>
    <w:rsid w:val="00CD73D1"/>
    <w:rsid w:val="00CE2163"/>
    <w:rsid w:val="00CE32C6"/>
    <w:rsid w:val="00CF6C41"/>
    <w:rsid w:val="00D016E0"/>
    <w:rsid w:val="00D03368"/>
    <w:rsid w:val="00D10526"/>
    <w:rsid w:val="00D125A8"/>
    <w:rsid w:val="00D17A08"/>
    <w:rsid w:val="00D269B5"/>
    <w:rsid w:val="00D40294"/>
    <w:rsid w:val="00D40356"/>
    <w:rsid w:val="00D40B67"/>
    <w:rsid w:val="00D411D2"/>
    <w:rsid w:val="00D4288A"/>
    <w:rsid w:val="00D4775E"/>
    <w:rsid w:val="00D51009"/>
    <w:rsid w:val="00D53398"/>
    <w:rsid w:val="00D6180E"/>
    <w:rsid w:val="00D63CA3"/>
    <w:rsid w:val="00D642D3"/>
    <w:rsid w:val="00D72A2A"/>
    <w:rsid w:val="00D84815"/>
    <w:rsid w:val="00D94319"/>
    <w:rsid w:val="00DA24CE"/>
    <w:rsid w:val="00DB081A"/>
    <w:rsid w:val="00DB1C72"/>
    <w:rsid w:val="00DB6E11"/>
    <w:rsid w:val="00DD509A"/>
    <w:rsid w:val="00DD7209"/>
    <w:rsid w:val="00DE1379"/>
    <w:rsid w:val="00DE4CD8"/>
    <w:rsid w:val="00DE61A4"/>
    <w:rsid w:val="00DF196A"/>
    <w:rsid w:val="00DF1ADF"/>
    <w:rsid w:val="00E07813"/>
    <w:rsid w:val="00E14DF3"/>
    <w:rsid w:val="00E1591A"/>
    <w:rsid w:val="00E15AC7"/>
    <w:rsid w:val="00E20481"/>
    <w:rsid w:val="00E22750"/>
    <w:rsid w:val="00E27A86"/>
    <w:rsid w:val="00E3394D"/>
    <w:rsid w:val="00E434C1"/>
    <w:rsid w:val="00E435C2"/>
    <w:rsid w:val="00E512ED"/>
    <w:rsid w:val="00E52C57"/>
    <w:rsid w:val="00E65F8C"/>
    <w:rsid w:val="00E67C29"/>
    <w:rsid w:val="00E67FD3"/>
    <w:rsid w:val="00E76C7C"/>
    <w:rsid w:val="00E82922"/>
    <w:rsid w:val="00E90429"/>
    <w:rsid w:val="00E92901"/>
    <w:rsid w:val="00E929B5"/>
    <w:rsid w:val="00E9301A"/>
    <w:rsid w:val="00E943AE"/>
    <w:rsid w:val="00E9464D"/>
    <w:rsid w:val="00E956AD"/>
    <w:rsid w:val="00EA0F31"/>
    <w:rsid w:val="00EA2825"/>
    <w:rsid w:val="00EB0706"/>
    <w:rsid w:val="00EB0F21"/>
    <w:rsid w:val="00EC6E92"/>
    <w:rsid w:val="00ED19F8"/>
    <w:rsid w:val="00EF213E"/>
    <w:rsid w:val="00EF6C9B"/>
    <w:rsid w:val="00F011DB"/>
    <w:rsid w:val="00F02A42"/>
    <w:rsid w:val="00F02C7F"/>
    <w:rsid w:val="00F02D2E"/>
    <w:rsid w:val="00F07269"/>
    <w:rsid w:val="00F169D0"/>
    <w:rsid w:val="00F21856"/>
    <w:rsid w:val="00F2415D"/>
    <w:rsid w:val="00F27918"/>
    <w:rsid w:val="00F32DDA"/>
    <w:rsid w:val="00F33095"/>
    <w:rsid w:val="00F35386"/>
    <w:rsid w:val="00F376E8"/>
    <w:rsid w:val="00F42038"/>
    <w:rsid w:val="00F6119A"/>
    <w:rsid w:val="00F63358"/>
    <w:rsid w:val="00F65407"/>
    <w:rsid w:val="00F751C8"/>
    <w:rsid w:val="00F75634"/>
    <w:rsid w:val="00F849A6"/>
    <w:rsid w:val="00F85A0D"/>
    <w:rsid w:val="00F96AAC"/>
    <w:rsid w:val="00F974F7"/>
    <w:rsid w:val="00FA3EF5"/>
    <w:rsid w:val="00FA7297"/>
    <w:rsid w:val="00FA73BE"/>
    <w:rsid w:val="00FB0443"/>
    <w:rsid w:val="00FC1D63"/>
    <w:rsid w:val="00FC403B"/>
    <w:rsid w:val="00FC6234"/>
    <w:rsid w:val="00FC7691"/>
    <w:rsid w:val="00FD1BD8"/>
    <w:rsid w:val="00FD43DD"/>
    <w:rsid w:val="00FE0A53"/>
    <w:rsid w:val="00FE54AC"/>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93DF-F1CE-445E-9AE0-5EB3B6B4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1374</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cp:revision>
  <cp:lastPrinted>2017-02-10T14:44:00Z</cp:lastPrinted>
  <dcterms:created xsi:type="dcterms:W3CDTF">2017-02-14T19:09:00Z</dcterms:created>
  <dcterms:modified xsi:type="dcterms:W3CDTF">2017-02-14T20:26:00Z</dcterms:modified>
</cp:coreProperties>
</file>