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the Mainland Journal, The Current and the </w:t>
      </w:r>
      <w:r w:rsidR="004F0B68" w:rsidRPr="00DB2D1B">
        <w:rPr>
          <w:rFonts w:asciiTheme="majorHAnsi" w:hAnsiTheme="majorHAnsi"/>
        </w:rPr>
        <w:t xml:space="preserve">Galloway </w:t>
      </w:r>
      <w:r w:rsidR="00C401FF" w:rsidRPr="00DB2D1B">
        <w:rPr>
          <w:rFonts w:asciiTheme="majorHAnsi" w:hAnsiTheme="majorHAnsi"/>
        </w:rPr>
        <w:t>Patriot</w:t>
      </w:r>
      <w:r w:rsidR="003328F7" w:rsidRPr="00DB2D1B">
        <w:rPr>
          <w:rFonts w:asciiTheme="majorHAnsi" w:hAnsiTheme="majorHAnsi"/>
        </w:rPr>
        <w:t xml:space="preserve"> 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683A5C" w:rsidRPr="00683A5C" w:rsidRDefault="00683A5C" w:rsidP="009227A1">
      <w:pPr>
        <w:widowControl/>
        <w:ind w:firstLine="720"/>
        <w:rPr>
          <w:rFonts w:asciiTheme="majorHAnsi" w:hAnsiTheme="majorHAnsi"/>
          <w:bCs/>
          <w:color w:val="FF0000"/>
        </w:rPr>
      </w:pPr>
      <w:r>
        <w:rPr>
          <w:rFonts w:asciiTheme="majorHAnsi" w:hAnsiTheme="majorHAnsi"/>
          <w:bCs/>
        </w:rPr>
        <w:t xml:space="preserve">A. </w:t>
      </w:r>
      <w:r w:rsidRPr="00C34F1B">
        <w:rPr>
          <w:rFonts w:asciiTheme="majorHAnsi" w:hAnsiTheme="majorHAnsi"/>
          <w:bCs/>
        </w:rPr>
        <w:t xml:space="preserve">Closed Session Minutes (as to content only) – December 22, 2020 </w:t>
      </w:r>
    </w:p>
    <w:p w:rsidR="00476222" w:rsidRPr="00C22F95" w:rsidRDefault="00683A5C" w:rsidP="009227A1">
      <w:pPr>
        <w:widowControl/>
        <w:ind w:firstLine="720"/>
        <w:rPr>
          <w:rFonts w:asciiTheme="majorHAnsi" w:hAnsiTheme="majorHAnsi"/>
          <w:bCs/>
        </w:rPr>
      </w:pPr>
      <w:r>
        <w:rPr>
          <w:rFonts w:asciiTheme="majorHAnsi" w:hAnsiTheme="majorHAnsi"/>
          <w:bCs/>
        </w:rPr>
        <w:t>B</w:t>
      </w:r>
      <w:r w:rsidR="00476222">
        <w:rPr>
          <w:rFonts w:asciiTheme="majorHAnsi" w:hAnsiTheme="majorHAnsi"/>
          <w:bCs/>
        </w:rPr>
        <w:t>. Reorganization Meeting Minutes January 5, 2021</w:t>
      </w:r>
    </w:p>
    <w:p w:rsidR="00683A5C" w:rsidRDefault="00683A5C" w:rsidP="00683A5C">
      <w:pPr>
        <w:widowControl/>
        <w:ind w:firstLine="720"/>
        <w:rPr>
          <w:rFonts w:asciiTheme="majorHAnsi" w:hAnsiTheme="majorHAnsi"/>
          <w:bCs/>
        </w:rPr>
      </w:pPr>
      <w:r>
        <w:rPr>
          <w:rFonts w:asciiTheme="majorHAnsi" w:hAnsiTheme="majorHAnsi"/>
          <w:bCs/>
          <w:color w:val="000000" w:themeColor="text1"/>
        </w:rPr>
        <w:t xml:space="preserve">C. </w:t>
      </w:r>
      <w:r w:rsidRPr="00DB2D1B">
        <w:rPr>
          <w:rFonts w:asciiTheme="majorHAnsi" w:hAnsiTheme="majorHAnsi"/>
          <w:bCs/>
          <w:color w:val="000000" w:themeColor="text1"/>
        </w:rPr>
        <w:t xml:space="preserve">Regular </w:t>
      </w:r>
      <w:r>
        <w:rPr>
          <w:rFonts w:asciiTheme="majorHAnsi" w:hAnsiTheme="majorHAnsi"/>
          <w:bCs/>
          <w:color w:val="000000" w:themeColor="text1"/>
        </w:rPr>
        <w:t xml:space="preserve">Meeting Minutes </w:t>
      </w:r>
      <w:r>
        <w:rPr>
          <w:rFonts w:asciiTheme="majorHAnsi" w:hAnsiTheme="majorHAnsi"/>
          <w:bCs/>
        </w:rPr>
        <w:t>– January 5</w:t>
      </w:r>
      <w:r w:rsidRPr="00C22F95">
        <w:rPr>
          <w:rFonts w:asciiTheme="majorHAnsi" w:hAnsiTheme="majorHAnsi"/>
          <w:bCs/>
        </w:rPr>
        <w:t>, 20</w:t>
      </w:r>
      <w:r>
        <w:rPr>
          <w:rFonts w:asciiTheme="majorHAnsi" w:hAnsiTheme="majorHAnsi"/>
          <w:bCs/>
        </w:rPr>
        <w:t>21</w:t>
      </w:r>
    </w:p>
    <w:p w:rsidR="009C0B79" w:rsidRPr="00DB2D1B" w:rsidRDefault="009C0B79" w:rsidP="000B7FC6">
      <w:pPr>
        <w:widowControl/>
        <w:ind w:firstLine="720"/>
        <w:rPr>
          <w:rFonts w:asciiTheme="majorHAnsi" w:hAnsiTheme="majorHAnsi"/>
          <w:bCs/>
          <w:color w:val="FF0000"/>
        </w:rPr>
      </w:pPr>
    </w:p>
    <w:p w:rsidR="002D0B68" w:rsidRPr="00DB2D1B" w:rsidRDefault="002B6FF6" w:rsidP="002D0B68">
      <w:pPr>
        <w:widowControl/>
        <w:rPr>
          <w:rFonts w:asciiTheme="majorHAnsi" w:hAnsiTheme="majorHAnsi"/>
          <w:bCs/>
        </w:rPr>
      </w:pPr>
      <w:r>
        <w:rPr>
          <w:rFonts w:asciiTheme="majorHAnsi" w:hAnsiTheme="majorHAnsi"/>
          <w:b/>
          <w:bCs/>
          <w:u w:val="single"/>
        </w:rPr>
        <w:t>6. Proclamations</w:t>
      </w:r>
    </w:p>
    <w:p w:rsidR="007E7F26" w:rsidRPr="00DB2D1B" w:rsidRDefault="007E7F26" w:rsidP="00624586">
      <w:pPr>
        <w:widowControl/>
        <w:rPr>
          <w:rFonts w:asciiTheme="majorHAnsi" w:hAnsiTheme="majorHAnsi"/>
          <w:bCs/>
          <w:i/>
          <w:color w:val="FF0000"/>
        </w:rPr>
      </w:pPr>
      <w:r w:rsidRPr="00DB2D1B">
        <w:rPr>
          <w:rFonts w:asciiTheme="majorHAnsi" w:hAnsiTheme="majorHAnsi"/>
          <w:bCs/>
        </w:rPr>
        <w:t xml:space="preserve"> </w:t>
      </w:r>
    </w:p>
    <w:p w:rsidR="00504522" w:rsidRPr="00DB2D1B" w:rsidRDefault="002B6FF6" w:rsidP="003E1CE2">
      <w:pPr>
        <w:widowControl/>
        <w:rPr>
          <w:rFonts w:asciiTheme="majorHAnsi" w:hAnsiTheme="majorHAnsi"/>
          <w:b/>
          <w:bCs/>
          <w:u w:val="single"/>
        </w:rPr>
      </w:pPr>
      <w:r>
        <w:rPr>
          <w:rFonts w:asciiTheme="majorHAnsi" w:hAnsiTheme="majorHAnsi"/>
          <w:b/>
          <w:bCs/>
          <w:u w:val="single"/>
        </w:rPr>
        <w:t>7.</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2B6FF6"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2B6FF6"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N/A</w:t>
      </w:r>
    </w:p>
    <w:p w:rsidR="00F14FBB" w:rsidRPr="00DB2D1B" w:rsidRDefault="00F14FBB" w:rsidP="00651749">
      <w:pPr>
        <w:widowControl/>
        <w:rPr>
          <w:rFonts w:asciiTheme="majorHAnsi" w:hAnsiTheme="majorHAnsi"/>
          <w:bCs/>
          <w:color w:val="FF0000"/>
        </w:rPr>
      </w:pPr>
    </w:p>
    <w:p w:rsidR="00191B95" w:rsidRPr="00DB2D1B" w:rsidRDefault="002B6FF6"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93E37">
        <w:rPr>
          <w:rFonts w:asciiTheme="majorHAnsi" w:hAnsiTheme="majorHAnsi"/>
          <w:bCs/>
          <w:i/>
        </w:rPr>
        <w:t>– N/A</w:t>
      </w:r>
    </w:p>
    <w:p w:rsidR="00A4110A" w:rsidRPr="00DB2D1B" w:rsidRDefault="00A4110A" w:rsidP="00A4110A">
      <w:pPr>
        <w:widowControl/>
        <w:tabs>
          <w:tab w:val="left" w:pos="-1440"/>
        </w:tabs>
        <w:rPr>
          <w:rFonts w:asciiTheme="majorHAnsi" w:hAnsiTheme="majorHAnsi"/>
          <w:bCs/>
        </w:rPr>
      </w:pPr>
    </w:p>
    <w:p w:rsidR="001A3EBC" w:rsidRPr="00DB2D1B" w:rsidRDefault="002B6FF6" w:rsidP="00D642D3">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476222" w:rsidP="00302D72">
      <w:pPr>
        <w:widowControl/>
        <w:tabs>
          <w:tab w:val="left" w:pos="-1440"/>
        </w:tabs>
        <w:ind w:left="1440" w:hanging="1440"/>
        <w:rPr>
          <w:rFonts w:asciiTheme="majorHAnsi" w:hAnsiTheme="majorHAnsi"/>
          <w:bCs/>
        </w:rPr>
      </w:pPr>
      <w:r>
        <w:rPr>
          <w:rFonts w:asciiTheme="majorHAnsi" w:hAnsiTheme="majorHAnsi"/>
          <w:b/>
          <w:bCs/>
        </w:rPr>
        <w:t>045</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Payment of bills in the amount of $</w:t>
      </w:r>
      <w:r w:rsidR="00A869C4">
        <w:rPr>
          <w:rFonts w:asciiTheme="majorHAnsi" w:hAnsiTheme="majorHAnsi"/>
          <w:bCs/>
        </w:rPr>
        <w:t xml:space="preserve"> </w:t>
      </w:r>
      <w:r w:rsidR="00122951">
        <w:rPr>
          <w:rFonts w:asciiTheme="majorHAnsi" w:hAnsiTheme="majorHAnsi"/>
          <w:bCs/>
        </w:rPr>
        <w:t xml:space="preserve">5,298,347.41 </w:t>
      </w:r>
      <w:r w:rsidR="00A869C4">
        <w:rPr>
          <w:rFonts w:asciiTheme="majorHAnsi" w:hAnsiTheme="majorHAnsi"/>
          <w:bCs/>
        </w:rPr>
        <w:t xml:space="preserve"> </w:t>
      </w:r>
    </w:p>
    <w:p w:rsidR="00302D72" w:rsidRDefault="00476222" w:rsidP="00302D72">
      <w:pPr>
        <w:widowControl/>
        <w:tabs>
          <w:tab w:val="left" w:pos="-1440"/>
        </w:tabs>
        <w:ind w:left="1440" w:hanging="1440"/>
        <w:rPr>
          <w:rFonts w:asciiTheme="majorHAnsi" w:hAnsiTheme="majorHAnsi"/>
          <w:bCs/>
        </w:rPr>
      </w:pPr>
      <w:r>
        <w:rPr>
          <w:rFonts w:asciiTheme="majorHAnsi" w:hAnsiTheme="majorHAnsi"/>
          <w:b/>
          <w:bCs/>
        </w:rPr>
        <w:t>046</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Authorize Council to go into Closed Session</w:t>
      </w:r>
    </w:p>
    <w:p w:rsidR="002762FB" w:rsidRPr="00DB2D1B" w:rsidRDefault="002762FB" w:rsidP="00302D72">
      <w:pPr>
        <w:widowControl/>
        <w:tabs>
          <w:tab w:val="left" w:pos="-1440"/>
        </w:tabs>
        <w:ind w:left="1440" w:hanging="1440"/>
        <w:rPr>
          <w:rFonts w:asciiTheme="majorHAnsi" w:hAnsiTheme="majorHAnsi"/>
          <w:bCs/>
        </w:rPr>
      </w:pPr>
    </w:p>
    <w:p w:rsidR="0097767D" w:rsidRPr="00DB2D1B" w:rsidRDefault="0097767D" w:rsidP="00302D72">
      <w:pPr>
        <w:widowControl/>
        <w:tabs>
          <w:tab w:val="left" w:pos="-1440"/>
        </w:tabs>
        <w:ind w:left="1440" w:hanging="1440"/>
        <w:rPr>
          <w:rFonts w:asciiTheme="majorHAnsi" w:hAnsiTheme="majorHAnsi"/>
          <w:bCs/>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Pr="00DB2D1B"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D47C42" w:rsidRPr="00660C92" w:rsidRDefault="004E2C5F" w:rsidP="00D47C42">
      <w:pPr>
        <w:pStyle w:val="BodyText"/>
        <w:rPr>
          <w:rFonts w:asciiTheme="majorHAnsi" w:hAnsiTheme="majorHAnsi"/>
          <w:sz w:val="24"/>
          <w:u w:val="single"/>
        </w:rPr>
      </w:pPr>
      <w:r>
        <w:rPr>
          <w:rFonts w:asciiTheme="majorHAnsi" w:hAnsiTheme="majorHAnsi"/>
          <w:b/>
          <w:sz w:val="24"/>
        </w:rPr>
        <w:t>04</w:t>
      </w:r>
      <w:r w:rsidR="00476222">
        <w:rPr>
          <w:rFonts w:asciiTheme="majorHAnsi" w:hAnsiTheme="majorHAnsi"/>
          <w:b/>
          <w:sz w:val="24"/>
        </w:rPr>
        <w:t>7</w:t>
      </w:r>
      <w:r w:rsidR="00DB2D1B" w:rsidRPr="00D47C42">
        <w:rPr>
          <w:rFonts w:asciiTheme="majorHAnsi" w:hAnsiTheme="majorHAnsi"/>
          <w:b/>
          <w:sz w:val="24"/>
        </w:rPr>
        <w:t>-2</w:t>
      </w:r>
      <w:r w:rsidR="003D12C1">
        <w:rPr>
          <w:rFonts w:asciiTheme="majorHAnsi" w:hAnsiTheme="majorHAnsi"/>
          <w:b/>
          <w:sz w:val="24"/>
        </w:rPr>
        <w:t>1</w:t>
      </w:r>
      <w:r w:rsidR="00106099">
        <w:rPr>
          <w:rFonts w:asciiTheme="majorHAnsi" w:hAnsiTheme="majorHAnsi"/>
          <w:b/>
          <w:sz w:val="24"/>
        </w:rPr>
        <w:t xml:space="preserve"> </w:t>
      </w:r>
      <w:r w:rsidR="00660C92" w:rsidRPr="00660C92">
        <w:rPr>
          <w:rFonts w:asciiTheme="majorHAnsi" w:hAnsiTheme="majorHAnsi"/>
          <w:sz w:val="24"/>
        </w:rPr>
        <w:t>Authorizing the Township</w:t>
      </w:r>
      <w:r w:rsidR="00660C92">
        <w:rPr>
          <w:rFonts w:asciiTheme="majorHAnsi" w:hAnsiTheme="majorHAnsi"/>
          <w:b/>
          <w:sz w:val="24"/>
        </w:rPr>
        <w:t xml:space="preserve"> </w:t>
      </w:r>
      <w:r w:rsidR="00660C92" w:rsidRPr="00660C92">
        <w:rPr>
          <w:rFonts w:asciiTheme="majorHAnsi" w:hAnsiTheme="majorHAnsi"/>
          <w:sz w:val="24"/>
        </w:rPr>
        <w:t xml:space="preserve">Council </w:t>
      </w:r>
      <w:r w:rsidR="008A76F9">
        <w:rPr>
          <w:rFonts w:asciiTheme="majorHAnsi" w:hAnsiTheme="majorHAnsi"/>
          <w:sz w:val="24"/>
        </w:rPr>
        <w:t xml:space="preserve">to apply and accept a </w:t>
      </w:r>
      <w:proofErr w:type="spellStart"/>
      <w:r w:rsidR="008A76F9">
        <w:rPr>
          <w:rFonts w:asciiTheme="majorHAnsi" w:hAnsiTheme="majorHAnsi"/>
          <w:sz w:val="24"/>
        </w:rPr>
        <w:t>S</w:t>
      </w:r>
      <w:r w:rsidR="00660C92">
        <w:rPr>
          <w:rFonts w:asciiTheme="majorHAnsi" w:hAnsiTheme="majorHAnsi"/>
          <w:sz w:val="24"/>
        </w:rPr>
        <w:t>ubgrant</w:t>
      </w:r>
      <w:proofErr w:type="spellEnd"/>
    </w:p>
    <w:p w:rsidR="003E2327" w:rsidRPr="00E61C97" w:rsidRDefault="004E2C5F" w:rsidP="003E2327">
      <w:pPr>
        <w:widowControl/>
        <w:tabs>
          <w:tab w:val="left" w:pos="-1440"/>
        </w:tabs>
        <w:ind w:left="1440" w:hanging="1440"/>
        <w:rPr>
          <w:rFonts w:asciiTheme="majorHAnsi" w:hAnsiTheme="majorHAnsi"/>
          <w:bCs/>
        </w:rPr>
      </w:pPr>
      <w:r>
        <w:rPr>
          <w:rFonts w:asciiTheme="majorHAnsi" w:hAnsiTheme="majorHAnsi"/>
          <w:b/>
        </w:rPr>
        <w:t>04</w:t>
      </w:r>
      <w:r w:rsidR="00476222">
        <w:rPr>
          <w:rFonts w:asciiTheme="majorHAnsi" w:hAnsiTheme="majorHAnsi"/>
          <w:b/>
        </w:rPr>
        <w:t>8</w:t>
      </w:r>
      <w:r w:rsidR="00DB2D1B" w:rsidRPr="00DB2D1B">
        <w:rPr>
          <w:rFonts w:asciiTheme="majorHAnsi" w:hAnsiTheme="majorHAnsi"/>
          <w:b/>
        </w:rPr>
        <w:t>-2</w:t>
      </w:r>
      <w:r w:rsidR="003D12C1">
        <w:rPr>
          <w:rFonts w:asciiTheme="majorHAnsi" w:hAnsiTheme="majorHAnsi"/>
          <w:b/>
        </w:rPr>
        <w:t>1</w:t>
      </w:r>
      <w:r w:rsidR="00AE1D6E">
        <w:rPr>
          <w:rFonts w:asciiTheme="majorHAnsi" w:hAnsiTheme="majorHAnsi"/>
          <w:b/>
        </w:rPr>
        <w:t xml:space="preserve"> </w:t>
      </w:r>
      <w:r w:rsidR="00E61C97">
        <w:rPr>
          <w:rFonts w:asciiTheme="majorHAnsi" w:hAnsiTheme="majorHAnsi"/>
        </w:rPr>
        <w:t>Authorize appointing members to Go Green Galloway</w:t>
      </w:r>
    </w:p>
    <w:p w:rsidR="00B80A96" w:rsidRPr="00227C03" w:rsidRDefault="00390B03" w:rsidP="003E2327">
      <w:pPr>
        <w:widowControl/>
        <w:tabs>
          <w:tab w:val="left" w:pos="-1440"/>
        </w:tabs>
        <w:ind w:left="1440" w:hanging="1440"/>
        <w:rPr>
          <w:rFonts w:asciiTheme="majorHAnsi" w:hAnsiTheme="majorHAnsi"/>
          <w:bCs/>
        </w:rPr>
      </w:pPr>
      <w:r>
        <w:rPr>
          <w:rFonts w:asciiTheme="majorHAnsi" w:hAnsiTheme="majorHAnsi"/>
          <w:b/>
        </w:rPr>
        <w:t>049</w:t>
      </w:r>
      <w:r w:rsidR="00B80A96">
        <w:rPr>
          <w:rFonts w:asciiTheme="majorHAnsi" w:hAnsiTheme="majorHAnsi"/>
          <w:b/>
        </w:rPr>
        <w:t xml:space="preserve">-21 </w:t>
      </w:r>
      <w:r w:rsidR="00227C03">
        <w:rPr>
          <w:rFonts w:asciiTheme="majorHAnsi" w:hAnsiTheme="majorHAnsi"/>
        </w:rPr>
        <w:t>Authorizing award of a bid for fire apparatus maintenance</w:t>
      </w:r>
    </w:p>
    <w:p w:rsidR="00794D1D" w:rsidRPr="00F84FA5" w:rsidRDefault="00390B03" w:rsidP="00310CDE">
      <w:pPr>
        <w:pStyle w:val="BodyText"/>
        <w:rPr>
          <w:rFonts w:asciiTheme="majorHAnsi" w:hAnsiTheme="majorHAnsi"/>
          <w:b/>
        </w:rPr>
      </w:pPr>
      <w:r>
        <w:rPr>
          <w:rFonts w:asciiTheme="majorHAnsi" w:hAnsiTheme="majorHAnsi"/>
          <w:b/>
          <w:sz w:val="24"/>
        </w:rPr>
        <w:t>050</w:t>
      </w:r>
      <w:r w:rsidR="00227C03">
        <w:rPr>
          <w:rFonts w:asciiTheme="majorHAnsi" w:hAnsiTheme="majorHAnsi"/>
          <w:b/>
          <w:sz w:val="24"/>
        </w:rPr>
        <w:t>-21</w:t>
      </w:r>
      <w:r w:rsidR="00227C03" w:rsidRPr="00AE1944">
        <w:rPr>
          <w:rFonts w:asciiTheme="majorHAnsi" w:hAnsiTheme="majorHAnsi"/>
          <w:sz w:val="24"/>
        </w:rPr>
        <w:t xml:space="preserve"> </w:t>
      </w:r>
      <w:r w:rsidR="00AE1944" w:rsidRPr="00AE1944">
        <w:rPr>
          <w:rFonts w:asciiTheme="majorHAnsi" w:hAnsiTheme="majorHAnsi"/>
          <w:sz w:val="24"/>
        </w:rPr>
        <w:t>Authorizing</w:t>
      </w:r>
      <w:r w:rsidR="00AE1944">
        <w:rPr>
          <w:rFonts w:asciiTheme="majorHAnsi" w:hAnsiTheme="majorHAnsi"/>
          <w:sz w:val="24"/>
        </w:rPr>
        <w:t xml:space="preserve"> the disposal of one Cavalier Gulfstream Trailer</w:t>
      </w:r>
      <w:r w:rsidR="00AE1944">
        <w:rPr>
          <w:rFonts w:asciiTheme="majorHAnsi" w:hAnsiTheme="majorHAnsi"/>
        </w:rPr>
        <w:t xml:space="preserve"> </w:t>
      </w:r>
    </w:p>
    <w:p w:rsidR="00325E66" w:rsidRDefault="00390B03" w:rsidP="00310CDE">
      <w:pPr>
        <w:pStyle w:val="BodyText"/>
        <w:rPr>
          <w:rFonts w:asciiTheme="majorHAnsi" w:hAnsiTheme="majorHAnsi"/>
        </w:rPr>
      </w:pPr>
      <w:r>
        <w:rPr>
          <w:rFonts w:asciiTheme="majorHAnsi" w:hAnsiTheme="majorHAnsi"/>
          <w:b/>
        </w:rPr>
        <w:t>051</w:t>
      </w:r>
      <w:r w:rsidR="00325E66">
        <w:rPr>
          <w:rFonts w:asciiTheme="majorHAnsi" w:hAnsiTheme="majorHAnsi"/>
          <w:b/>
        </w:rPr>
        <w:t xml:space="preserve">- 21 </w:t>
      </w:r>
      <w:r w:rsidR="00325E66" w:rsidRPr="00325E66">
        <w:rPr>
          <w:rFonts w:asciiTheme="majorHAnsi" w:hAnsiTheme="majorHAnsi"/>
          <w:sz w:val="24"/>
        </w:rPr>
        <w:t xml:space="preserve">Authorizing </w:t>
      </w:r>
      <w:r w:rsidR="00325E66">
        <w:rPr>
          <w:rFonts w:asciiTheme="majorHAnsi" w:hAnsiTheme="majorHAnsi"/>
        </w:rPr>
        <w:t xml:space="preserve">Township Mayor to execute and sign a </w:t>
      </w:r>
      <w:r w:rsidR="00452352">
        <w:rPr>
          <w:rFonts w:asciiTheme="majorHAnsi" w:hAnsiTheme="majorHAnsi"/>
        </w:rPr>
        <w:t xml:space="preserve">union </w:t>
      </w:r>
      <w:r w:rsidR="00325E66">
        <w:rPr>
          <w:rFonts w:asciiTheme="majorHAnsi" w:hAnsiTheme="majorHAnsi"/>
        </w:rPr>
        <w:t>contract agreement</w:t>
      </w:r>
    </w:p>
    <w:p w:rsidR="00C95176" w:rsidRPr="00C95176" w:rsidRDefault="00390B03" w:rsidP="00310CDE">
      <w:pPr>
        <w:pStyle w:val="BodyText"/>
        <w:rPr>
          <w:rFonts w:asciiTheme="majorHAnsi" w:hAnsiTheme="majorHAnsi"/>
        </w:rPr>
      </w:pPr>
      <w:r>
        <w:rPr>
          <w:rFonts w:asciiTheme="majorHAnsi" w:hAnsiTheme="majorHAnsi"/>
          <w:b/>
        </w:rPr>
        <w:t>052</w:t>
      </w:r>
      <w:r w:rsidR="00C95176" w:rsidRPr="00C95176">
        <w:rPr>
          <w:rFonts w:asciiTheme="majorHAnsi" w:hAnsiTheme="majorHAnsi"/>
          <w:b/>
        </w:rPr>
        <w:t>-</w:t>
      </w:r>
      <w:r w:rsidR="00657588">
        <w:rPr>
          <w:rFonts w:asciiTheme="majorHAnsi" w:hAnsiTheme="majorHAnsi"/>
          <w:b/>
        </w:rPr>
        <w:t xml:space="preserve"> </w:t>
      </w:r>
      <w:r w:rsidR="00C95176" w:rsidRPr="00C95176">
        <w:rPr>
          <w:rFonts w:asciiTheme="majorHAnsi" w:hAnsiTheme="majorHAnsi"/>
          <w:b/>
        </w:rPr>
        <w:t>21</w:t>
      </w:r>
      <w:r w:rsidR="00C95176">
        <w:rPr>
          <w:rFonts w:asciiTheme="majorHAnsi" w:hAnsiTheme="majorHAnsi"/>
          <w:b/>
        </w:rPr>
        <w:t xml:space="preserve"> </w:t>
      </w:r>
      <w:r w:rsidR="00C95176" w:rsidRPr="00921AA3">
        <w:rPr>
          <w:rFonts w:asciiTheme="majorHAnsi" w:hAnsiTheme="majorHAnsi"/>
          <w:sz w:val="24"/>
        </w:rPr>
        <w:t>Authorizing the cancelation of taxes</w:t>
      </w:r>
      <w:r w:rsidR="00C95176">
        <w:rPr>
          <w:rFonts w:asciiTheme="majorHAnsi" w:hAnsiTheme="majorHAnsi"/>
        </w:rPr>
        <w:t xml:space="preserve"> </w:t>
      </w:r>
    </w:p>
    <w:p w:rsidR="00825A6F" w:rsidRPr="00556826" w:rsidRDefault="00390B03" w:rsidP="00310CDE">
      <w:pPr>
        <w:pStyle w:val="BodyText"/>
        <w:rPr>
          <w:rFonts w:asciiTheme="majorHAnsi" w:hAnsiTheme="majorHAnsi"/>
          <w:i/>
          <w:color w:val="FF0000"/>
          <w:sz w:val="24"/>
        </w:rPr>
      </w:pPr>
      <w:r>
        <w:rPr>
          <w:rFonts w:asciiTheme="majorHAnsi" w:hAnsiTheme="majorHAnsi"/>
          <w:b/>
        </w:rPr>
        <w:t>053</w:t>
      </w:r>
      <w:r w:rsidR="00B301EF">
        <w:rPr>
          <w:rFonts w:asciiTheme="majorHAnsi" w:hAnsiTheme="majorHAnsi"/>
          <w:b/>
        </w:rPr>
        <w:t xml:space="preserve">- 21 </w:t>
      </w:r>
      <w:r w:rsidR="00825A6F">
        <w:rPr>
          <w:rFonts w:asciiTheme="majorHAnsi" w:hAnsiTheme="majorHAnsi"/>
          <w:sz w:val="24"/>
        </w:rPr>
        <w:t>Authorizing execution of a collateral agreement</w:t>
      </w:r>
      <w:r w:rsidR="005B0B28">
        <w:rPr>
          <w:rFonts w:asciiTheme="majorHAnsi" w:hAnsiTheme="majorHAnsi"/>
          <w:sz w:val="24"/>
        </w:rPr>
        <w:t xml:space="preserve"> </w:t>
      </w:r>
    </w:p>
    <w:p w:rsidR="007635F2" w:rsidRPr="00C63D66" w:rsidRDefault="00390B03" w:rsidP="00310CDE">
      <w:pPr>
        <w:pStyle w:val="BodyText"/>
        <w:rPr>
          <w:rFonts w:asciiTheme="majorHAnsi" w:hAnsiTheme="majorHAnsi"/>
          <w:b/>
        </w:rPr>
      </w:pPr>
      <w:r w:rsidRPr="00C63D66">
        <w:rPr>
          <w:rFonts w:asciiTheme="majorHAnsi" w:hAnsiTheme="majorHAnsi"/>
          <w:b/>
        </w:rPr>
        <w:t>054</w:t>
      </w:r>
      <w:r w:rsidR="00C63D66">
        <w:rPr>
          <w:rFonts w:asciiTheme="majorHAnsi" w:hAnsiTheme="majorHAnsi"/>
          <w:b/>
        </w:rPr>
        <w:t xml:space="preserve"> –</w:t>
      </w:r>
      <w:r w:rsidR="007635F2" w:rsidRPr="00C63D66">
        <w:rPr>
          <w:rFonts w:asciiTheme="majorHAnsi" w:hAnsiTheme="majorHAnsi"/>
          <w:b/>
        </w:rPr>
        <w:t xml:space="preserve">21 </w:t>
      </w:r>
      <w:r w:rsidR="007635F2" w:rsidRPr="00C63D66">
        <w:rPr>
          <w:rFonts w:asciiTheme="majorHAnsi" w:hAnsiTheme="majorHAnsi"/>
        </w:rPr>
        <w:t>Resolution to replace Rick Smith</w:t>
      </w:r>
      <w:r w:rsidR="005B6515" w:rsidRPr="00C63D66">
        <w:rPr>
          <w:rFonts w:asciiTheme="majorHAnsi" w:hAnsiTheme="majorHAnsi"/>
        </w:rPr>
        <w:t xml:space="preserve"> </w:t>
      </w:r>
      <w:r w:rsidR="00C85E38">
        <w:rPr>
          <w:rFonts w:asciiTheme="majorHAnsi" w:hAnsiTheme="majorHAnsi"/>
        </w:rPr>
        <w:t xml:space="preserve">on the Planning Board </w:t>
      </w:r>
    </w:p>
    <w:p w:rsidR="00325E66" w:rsidRDefault="00325E66" w:rsidP="00310CDE">
      <w:pPr>
        <w:pStyle w:val="BodyText"/>
        <w:rPr>
          <w:rFonts w:asciiTheme="majorHAnsi" w:hAnsiTheme="majorHAnsi"/>
          <w:b/>
          <w:color w:val="FF0000"/>
        </w:rPr>
      </w:pPr>
    </w:p>
    <w:p w:rsidR="00B03574" w:rsidRDefault="00F849A6" w:rsidP="00310CDE">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AA4C9F" w:rsidRPr="00AA4C9F" w:rsidRDefault="00AA4C9F" w:rsidP="00310CDE">
      <w:pPr>
        <w:pStyle w:val="BodyText"/>
        <w:rPr>
          <w:rFonts w:asciiTheme="majorHAnsi" w:hAnsiTheme="majorHAnsi"/>
          <w:sz w:val="24"/>
        </w:rPr>
      </w:pPr>
      <w:r>
        <w:rPr>
          <w:rFonts w:asciiTheme="majorHAnsi" w:hAnsiTheme="majorHAnsi"/>
          <w:sz w:val="24"/>
        </w:rPr>
        <w:t xml:space="preserve">Elizabeth Rivera – Firemen’s Association Membership </w:t>
      </w:r>
    </w:p>
    <w:p w:rsidR="007F6FED" w:rsidRPr="00DB2D1B" w:rsidRDefault="007F6FED"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FF52B8" w:rsidRDefault="00FF52B8">
      <w:pPr>
        <w:widowControl/>
        <w:rPr>
          <w:rFonts w:asciiTheme="majorHAnsi" w:hAnsiTheme="majorHAnsi"/>
          <w:b/>
          <w:bCs/>
          <w:u w:val="single"/>
        </w:rPr>
      </w:pPr>
    </w:p>
    <w:p w:rsidR="00D86570" w:rsidRPr="00660C92" w:rsidRDefault="00D86570" w:rsidP="000E42A9">
      <w:pPr>
        <w:pStyle w:val="BodyText"/>
        <w:rPr>
          <w:bCs/>
          <w:u w:val="single"/>
        </w:rPr>
      </w:pPr>
      <w:r>
        <w:rPr>
          <w:rFonts w:asciiTheme="majorHAnsi" w:hAnsiTheme="majorHAnsi"/>
          <w:b/>
          <w:sz w:val="24"/>
        </w:rPr>
        <w:t>04</w:t>
      </w:r>
      <w:r w:rsidR="00476222">
        <w:rPr>
          <w:rFonts w:asciiTheme="majorHAnsi" w:hAnsiTheme="majorHAnsi"/>
          <w:b/>
          <w:sz w:val="24"/>
        </w:rPr>
        <w:t>7</w:t>
      </w:r>
      <w:r w:rsidRPr="00D47C42">
        <w:rPr>
          <w:rFonts w:asciiTheme="majorHAnsi" w:hAnsiTheme="majorHAnsi"/>
          <w:b/>
          <w:sz w:val="24"/>
        </w:rPr>
        <w:t>-</w:t>
      </w:r>
      <w:r w:rsidRPr="00D86570">
        <w:rPr>
          <w:rFonts w:asciiTheme="majorHAnsi" w:hAnsiTheme="majorHAnsi"/>
          <w:b/>
          <w:szCs w:val="22"/>
        </w:rPr>
        <w:t>2</w:t>
      </w:r>
      <w:r w:rsidR="003D12C1">
        <w:rPr>
          <w:rFonts w:asciiTheme="majorHAnsi" w:hAnsiTheme="majorHAnsi"/>
          <w:b/>
          <w:szCs w:val="22"/>
        </w:rPr>
        <w:t>1</w:t>
      </w:r>
      <w:r w:rsidRPr="00D86570">
        <w:rPr>
          <w:rFonts w:asciiTheme="majorHAnsi" w:hAnsiTheme="majorHAnsi"/>
          <w:b/>
          <w:szCs w:val="22"/>
        </w:rPr>
        <w:t xml:space="preserve"> </w:t>
      </w:r>
      <w:r w:rsidR="00660C92" w:rsidRPr="00660C92">
        <w:rPr>
          <w:rFonts w:asciiTheme="majorHAnsi" w:hAnsiTheme="majorHAnsi"/>
          <w:b/>
          <w:sz w:val="24"/>
          <w:u w:val="single"/>
        </w:rPr>
        <w:t>Authorizing the Township</w:t>
      </w:r>
      <w:r w:rsidR="007E4043">
        <w:rPr>
          <w:rFonts w:asciiTheme="majorHAnsi" w:hAnsiTheme="majorHAnsi"/>
          <w:b/>
          <w:sz w:val="24"/>
          <w:u w:val="single"/>
        </w:rPr>
        <w:t xml:space="preserve"> Council to apply and accept a </w:t>
      </w:r>
      <w:proofErr w:type="spellStart"/>
      <w:r w:rsidR="007E4043">
        <w:rPr>
          <w:rFonts w:asciiTheme="majorHAnsi" w:hAnsiTheme="majorHAnsi"/>
          <w:b/>
          <w:sz w:val="24"/>
          <w:u w:val="single"/>
        </w:rPr>
        <w:t>S</w:t>
      </w:r>
      <w:r w:rsidR="00660C92" w:rsidRPr="00660C92">
        <w:rPr>
          <w:rFonts w:asciiTheme="majorHAnsi" w:hAnsiTheme="majorHAnsi"/>
          <w:b/>
          <w:sz w:val="24"/>
          <w:u w:val="single"/>
        </w:rPr>
        <w:t>ubgrant</w:t>
      </w:r>
      <w:proofErr w:type="spellEnd"/>
    </w:p>
    <w:p w:rsidR="001133F2" w:rsidRPr="00660C92" w:rsidRDefault="00660C92" w:rsidP="00660C92">
      <w:pPr>
        <w:widowControl/>
        <w:tabs>
          <w:tab w:val="left" w:pos="-1440"/>
        </w:tabs>
        <w:rPr>
          <w:rFonts w:asciiTheme="majorHAnsi" w:hAnsiTheme="majorHAnsi"/>
        </w:rPr>
      </w:pPr>
      <w:r>
        <w:rPr>
          <w:rFonts w:asciiTheme="majorHAnsi" w:hAnsiTheme="majorHAnsi"/>
          <w:b/>
        </w:rPr>
        <w:t xml:space="preserve">                </w:t>
      </w:r>
      <w:r w:rsidRPr="00660C92">
        <w:rPr>
          <w:rFonts w:asciiTheme="majorHAnsi" w:hAnsiTheme="majorHAnsi"/>
        </w:rPr>
        <w:t>Auth</w:t>
      </w:r>
      <w:r>
        <w:rPr>
          <w:rFonts w:asciiTheme="majorHAnsi" w:hAnsiTheme="majorHAnsi"/>
        </w:rPr>
        <w:t>orizing the Township</w:t>
      </w:r>
      <w:r w:rsidR="007E4043">
        <w:rPr>
          <w:rFonts w:asciiTheme="majorHAnsi" w:hAnsiTheme="majorHAnsi"/>
        </w:rPr>
        <w:t xml:space="preserve"> Council to apply and accept a </w:t>
      </w:r>
      <w:proofErr w:type="spellStart"/>
      <w:r w:rsidR="007E4043">
        <w:rPr>
          <w:rFonts w:asciiTheme="majorHAnsi" w:hAnsiTheme="majorHAnsi"/>
        </w:rPr>
        <w:t>S</w:t>
      </w:r>
      <w:r>
        <w:rPr>
          <w:rFonts w:asciiTheme="majorHAnsi" w:hAnsiTheme="majorHAnsi"/>
        </w:rPr>
        <w:t>ubgrant</w:t>
      </w:r>
      <w:proofErr w:type="spellEnd"/>
      <w:r>
        <w:rPr>
          <w:rFonts w:asciiTheme="majorHAnsi" w:hAnsiTheme="majorHAnsi"/>
        </w:rPr>
        <w:t xml:space="preserve"> award of the federal fiscal        </w:t>
      </w:r>
      <w:r w:rsidR="00E61C97">
        <w:rPr>
          <w:rFonts w:asciiTheme="majorHAnsi" w:hAnsiTheme="majorHAnsi"/>
        </w:rPr>
        <w:t xml:space="preserve">         </w:t>
      </w:r>
      <w:r>
        <w:rPr>
          <w:rFonts w:asciiTheme="majorHAnsi" w:hAnsiTheme="majorHAnsi"/>
        </w:rPr>
        <w:t>year 2020</w:t>
      </w:r>
      <w:r w:rsidR="00E61C97">
        <w:rPr>
          <w:rFonts w:asciiTheme="majorHAnsi" w:hAnsiTheme="majorHAnsi"/>
        </w:rPr>
        <w:t>,</w:t>
      </w:r>
      <w:r>
        <w:rPr>
          <w:rFonts w:asciiTheme="majorHAnsi" w:hAnsiTheme="majorHAnsi"/>
        </w:rPr>
        <w:t xml:space="preserve"> of the Department of Homeland Security Emergency Manageme</w:t>
      </w:r>
      <w:r w:rsidR="007E4043">
        <w:rPr>
          <w:rFonts w:asciiTheme="majorHAnsi" w:hAnsiTheme="majorHAnsi"/>
        </w:rPr>
        <w:t>nt Performance G</w:t>
      </w:r>
      <w:r>
        <w:rPr>
          <w:rFonts w:asciiTheme="majorHAnsi" w:hAnsiTheme="majorHAnsi"/>
        </w:rPr>
        <w:t xml:space="preserve">rant </w:t>
      </w:r>
      <w:r w:rsidR="00E61C97">
        <w:rPr>
          <w:rFonts w:asciiTheme="majorHAnsi" w:hAnsiTheme="majorHAnsi"/>
        </w:rPr>
        <w:t xml:space="preserve">    </w:t>
      </w:r>
      <w:r w:rsidR="007E4043">
        <w:rPr>
          <w:rFonts w:asciiTheme="majorHAnsi" w:hAnsiTheme="majorHAnsi"/>
        </w:rPr>
        <w:t>P</w:t>
      </w:r>
      <w:r>
        <w:rPr>
          <w:rFonts w:asciiTheme="majorHAnsi" w:hAnsiTheme="majorHAnsi"/>
        </w:rPr>
        <w:t>rogram</w:t>
      </w:r>
      <w:r w:rsidR="000C5398">
        <w:rPr>
          <w:rFonts w:asciiTheme="majorHAnsi" w:hAnsiTheme="majorHAnsi"/>
        </w:rPr>
        <w:t>. In the amount of $10,000.00</w:t>
      </w:r>
    </w:p>
    <w:p w:rsidR="00D86570" w:rsidRDefault="00D86570" w:rsidP="000E42A9">
      <w:pPr>
        <w:widowControl/>
        <w:tabs>
          <w:tab w:val="left" w:pos="-1440"/>
        </w:tabs>
        <w:ind w:left="1440" w:hanging="1440"/>
        <w:rPr>
          <w:rFonts w:asciiTheme="majorHAnsi" w:hAnsiTheme="majorHAnsi"/>
          <w:b/>
        </w:rPr>
      </w:pPr>
      <w:r>
        <w:rPr>
          <w:rFonts w:asciiTheme="majorHAnsi" w:hAnsiTheme="majorHAnsi"/>
          <w:b/>
        </w:rPr>
        <w:t>04</w:t>
      </w:r>
      <w:r w:rsidR="00476222">
        <w:rPr>
          <w:rFonts w:asciiTheme="majorHAnsi" w:hAnsiTheme="majorHAnsi"/>
          <w:b/>
        </w:rPr>
        <w:t>8</w:t>
      </w:r>
      <w:r w:rsidRPr="00DB2D1B">
        <w:rPr>
          <w:rFonts w:asciiTheme="majorHAnsi" w:hAnsiTheme="majorHAnsi"/>
          <w:b/>
        </w:rPr>
        <w:t>-</w:t>
      </w:r>
      <w:r w:rsidR="003D12C1">
        <w:rPr>
          <w:rFonts w:asciiTheme="majorHAnsi" w:hAnsiTheme="majorHAnsi"/>
          <w:b/>
        </w:rPr>
        <w:t>21</w:t>
      </w:r>
      <w:r w:rsidR="00E61C97" w:rsidRPr="00E61C97">
        <w:rPr>
          <w:rFonts w:asciiTheme="majorHAnsi" w:hAnsiTheme="majorHAnsi"/>
        </w:rPr>
        <w:t xml:space="preserve"> </w:t>
      </w:r>
      <w:r w:rsidR="00E61C97" w:rsidRPr="00E61C97">
        <w:rPr>
          <w:rFonts w:asciiTheme="majorHAnsi" w:hAnsiTheme="majorHAnsi"/>
          <w:b/>
          <w:u w:val="single"/>
        </w:rPr>
        <w:t>Authorize appointing members to Go Green Galloway</w:t>
      </w:r>
      <w:r>
        <w:rPr>
          <w:rFonts w:asciiTheme="majorHAnsi" w:hAnsiTheme="majorHAnsi"/>
          <w:b/>
        </w:rPr>
        <w:t xml:space="preserve"> </w:t>
      </w:r>
    </w:p>
    <w:p w:rsidR="00E61C97" w:rsidRDefault="00B0675B" w:rsidP="00B0675B">
      <w:pPr>
        <w:widowControl/>
        <w:tabs>
          <w:tab w:val="left" w:pos="-1440"/>
        </w:tabs>
        <w:rPr>
          <w:bCs/>
        </w:rPr>
      </w:pPr>
      <w:r>
        <w:rPr>
          <w:rFonts w:asciiTheme="majorHAnsi" w:hAnsiTheme="majorHAnsi"/>
          <w:b/>
        </w:rPr>
        <w:t xml:space="preserve">                 </w:t>
      </w:r>
      <w:r w:rsidR="00E61C97">
        <w:rPr>
          <w:rFonts w:asciiTheme="majorHAnsi" w:hAnsiTheme="majorHAnsi"/>
        </w:rPr>
        <w:t>Authorize appointing members to Go Green Galloway, a Task Force for a sustainable Galloway</w:t>
      </w:r>
      <w:r w:rsidR="00E61C97">
        <w:rPr>
          <w:rFonts w:asciiTheme="majorHAnsi" w:hAnsiTheme="majorHAnsi"/>
          <w:b/>
        </w:rPr>
        <w:tab/>
      </w:r>
    </w:p>
    <w:p w:rsidR="00B80A96" w:rsidRDefault="00B80A96" w:rsidP="009E777B">
      <w:pPr>
        <w:widowControl/>
        <w:tabs>
          <w:tab w:val="left" w:pos="-1440"/>
        </w:tabs>
        <w:ind w:left="1440" w:hanging="540"/>
        <w:rPr>
          <w:rFonts w:asciiTheme="majorHAnsi" w:hAnsiTheme="majorHAnsi"/>
        </w:rPr>
      </w:pPr>
    </w:p>
    <w:p w:rsidR="00B80A96" w:rsidRDefault="00390B03" w:rsidP="000E42A9">
      <w:pPr>
        <w:widowControl/>
        <w:tabs>
          <w:tab w:val="left" w:pos="-1440"/>
        </w:tabs>
        <w:ind w:left="1440" w:hanging="1440"/>
        <w:rPr>
          <w:rFonts w:asciiTheme="majorHAnsi" w:hAnsiTheme="majorHAnsi"/>
          <w:b/>
        </w:rPr>
      </w:pPr>
      <w:r>
        <w:rPr>
          <w:rFonts w:asciiTheme="majorHAnsi" w:hAnsiTheme="majorHAnsi"/>
          <w:b/>
          <w:bCs/>
        </w:rPr>
        <w:t>049</w:t>
      </w:r>
      <w:r w:rsidR="00B80A96">
        <w:rPr>
          <w:rFonts w:asciiTheme="majorHAnsi" w:hAnsiTheme="majorHAnsi"/>
          <w:b/>
          <w:bCs/>
        </w:rPr>
        <w:t>-21</w:t>
      </w:r>
      <w:r w:rsidR="00227C03" w:rsidRPr="00227C03">
        <w:rPr>
          <w:rFonts w:asciiTheme="majorHAnsi" w:hAnsiTheme="majorHAnsi"/>
        </w:rPr>
        <w:t xml:space="preserve"> </w:t>
      </w:r>
      <w:r w:rsidR="00227C03" w:rsidRPr="00227C03">
        <w:rPr>
          <w:rFonts w:asciiTheme="majorHAnsi" w:hAnsiTheme="majorHAnsi"/>
          <w:b/>
          <w:u w:val="single"/>
        </w:rPr>
        <w:t>Authorizing award of a bid for fire apparatus maintenance</w:t>
      </w:r>
      <w:r w:rsidR="00B80A96">
        <w:rPr>
          <w:rFonts w:asciiTheme="majorHAnsi" w:hAnsiTheme="majorHAnsi"/>
          <w:b/>
        </w:rPr>
        <w:t xml:space="preserve"> </w:t>
      </w:r>
    </w:p>
    <w:p w:rsidR="00170C49" w:rsidRDefault="00CA52EA" w:rsidP="00170C49">
      <w:pPr>
        <w:widowControl/>
        <w:tabs>
          <w:tab w:val="left" w:pos="-1440"/>
        </w:tabs>
        <w:ind w:left="1440" w:hanging="1440"/>
        <w:rPr>
          <w:rFonts w:asciiTheme="majorHAnsi" w:hAnsiTheme="majorHAnsi"/>
          <w:bCs/>
        </w:rPr>
      </w:pPr>
      <w:r>
        <w:rPr>
          <w:rFonts w:asciiTheme="majorHAnsi" w:hAnsiTheme="majorHAnsi"/>
          <w:bCs/>
        </w:rPr>
        <w:t xml:space="preserve">                </w:t>
      </w:r>
      <w:r w:rsidR="00170C49">
        <w:rPr>
          <w:rFonts w:asciiTheme="majorHAnsi" w:hAnsiTheme="majorHAnsi"/>
          <w:bCs/>
        </w:rPr>
        <w:t>In year two (1</w:t>
      </w:r>
      <w:r w:rsidR="00170C49" w:rsidRPr="00170C49">
        <w:rPr>
          <w:rFonts w:asciiTheme="majorHAnsi" w:hAnsiTheme="majorHAnsi"/>
          <w:bCs/>
          <w:vertAlign w:val="superscript"/>
        </w:rPr>
        <w:t>st</w:t>
      </w:r>
      <w:r w:rsidR="00170C49">
        <w:rPr>
          <w:rFonts w:asciiTheme="majorHAnsi" w:hAnsiTheme="majorHAnsi"/>
          <w:bCs/>
        </w:rPr>
        <w:t xml:space="preserve"> option) we are utilizing just three companies </w:t>
      </w:r>
      <w:proofErr w:type="spellStart"/>
      <w:r w:rsidR="00170C49">
        <w:rPr>
          <w:rFonts w:asciiTheme="majorHAnsi" w:hAnsiTheme="majorHAnsi"/>
          <w:bCs/>
        </w:rPr>
        <w:t>Cleggs</w:t>
      </w:r>
      <w:proofErr w:type="spellEnd"/>
      <w:r w:rsidR="00170C49">
        <w:rPr>
          <w:rFonts w:asciiTheme="majorHAnsi" w:hAnsiTheme="majorHAnsi"/>
          <w:bCs/>
        </w:rPr>
        <w:t xml:space="preserve"> Garage, Fire &amp; Safety   </w:t>
      </w:r>
    </w:p>
    <w:p w:rsidR="00227C03" w:rsidRDefault="00227C03" w:rsidP="00170C49">
      <w:pPr>
        <w:widowControl/>
        <w:tabs>
          <w:tab w:val="left" w:pos="-1440"/>
        </w:tabs>
        <w:rPr>
          <w:rFonts w:asciiTheme="majorHAnsi" w:hAnsiTheme="majorHAnsi"/>
          <w:b/>
        </w:rPr>
      </w:pPr>
      <w:r>
        <w:rPr>
          <w:rFonts w:asciiTheme="majorHAnsi" w:hAnsiTheme="majorHAnsi"/>
          <w:bCs/>
        </w:rPr>
        <w:t>Services and Campbell Supply</w:t>
      </w:r>
      <w:r w:rsidR="00CD28FB">
        <w:rPr>
          <w:rFonts w:asciiTheme="majorHAnsi" w:hAnsiTheme="majorHAnsi"/>
          <w:bCs/>
        </w:rPr>
        <w:t xml:space="preserve"> </w:t>
      </w:r>
      <w:r w:rsidR="00170C49">
        <w:rPr>
          <w:rFonts w:asciiTheme="majorHAnsi" w:hAnsiTheme="majorHAnsi"/>
          <w:bCs/>
        </w:rPr>
        <w:t>Company, for the following sections of the 2021 contract</w:t>
      </w:r>
      <w:r w:rsidR="00742DD6">
        <w:rPr>
          <w:rFonts w:asciiTheme="majorHAnsi" w:hAnsiTheme="majorHAnsi"/>
          <w:bCs/>
        </w:rPr>
        <w:t>, not to exceed $125,000.00</w:t>
      </w:r>
    </w:p>
    <w:p w:rsidR="0044695B" w:rsidRDefault="0044695B" w:rsidP="00AE1944">
      <w:pPr>
        <w:widowControl/>
        <w:tabs>
          <w:tab w:val="left" w:pos="-1440"/>
        </w:tabs>
        <w:rPr>
          <w:rFonts w:asciiTheme="majorHAnsi" w:hAnsiTheme="majorHAnsi"/>
          <w:b/>
        </w:rPr>
      </w:pPr>
    </w:p>
    <w:p w:rsidR="00325E66" w:rsidRDefault="00390B03" w:rsidP="00AE1944">
      <w:pPr>
        <w:widowControl/>
        <w:tabs>
          <w:tab w:val="left" w:pos="-1440"/>
        </w:tabs>
        <w:rPr>
          <w:rFonts w:asciiTheme="majorHAnsi" w:hAnsiTheme="majorHAnsi"/>
          <w:b/>
          <w:u w:val="single"/>
        </w:rPr>
      </w:pPr>
      <w:r>
        <w:rPr>
          <w:rFonts w:asciiTheme="majorHAnsi" w:hAnsiTheme="majorHAnsi"/>
          <w:b/>
        </w:rPr>
        <w:t>050</w:t>
      </w:r>
      <w:r w:rsidR="00227C03">
        <w:rPr>
          <w:rFonts w:asciiTheme="majorHAnsi" w:hAnsiTheme="majorHAnsi"/>
          <w:b/>
        </w:rPr>
        <w:t xml:space="preserve">-21 </w:t>
      </w:r>
      <w:r w:rsidR="00AE1944" w:rsidRPr="00AE1944">
        <w:rPr>
          <w:rFonts w:asciiTheme="majorHAnsi" w:hAnsiTheme="majorHAnsi"/>
          <w:b/>
          <w:u w:val="single"/>
        </w:rPr>
        <w:t>Authorizing the disposal of one Cavalier Gulfstream Trailer</w:t>
      </w:r>
    </w:p>
    <w:p w:rsidR="00AE1944" w:rsidRPr="00325E66" w:rsidRDefault="00B0675B" w:rsidP="00AE1944">
      <w:pPr>
        <w:widowControl/>
        <w:tabs>
          <w:tab w:val="left" w:pos="-1440"/>
        </w:tabs>
        <w:rPr>
          <w:rFonts w:asciiTheme="majorHAnsi" w:hAnsiTheme="majorHAnsi"/>
          <w:b/>
          <w:u w:val="single"/>
        </w:rPr>
      </w:pPr>
      <w:r>
        <w:rPr>
          <w:rFonts w:asciiTheme="majorHAnsi" w:hAnsiTheme="majorHAnsi"/>
        </w:rPr>
        <w:t xml:space="preserve">                </w:t>
      </w:r>
      <w:r w:rsidR="00AE1944">
        <w:rPr>
          <w:rFonts w:asciiTheme="majorHAnsi" w:hAnsiTheme="majorHAnsi"/>
        </w:rPr>
        <w:t>Authorizing the Town</w:t>
      </w:r>
      <w:r w:rsidR="000C5398">
        <w:rPr>
          <w:rFonts w:asciiTheme="majorHAnsi" w:hAnsiTheme="majorHAnsi"/>
        </w:rPr>
        <w:t xml:space="preserve">ship to haul the Trailer to Atlantic County Utilities Authority and dispose it. Tipping fees are unknown, until it’s disposed  </w:t>
      </w:r>
    </w:p>
    <w:p w:rsidR="00325E66" w:rsidRDefault="00325E66" w:rsidP="00AE1944">
      <w:pPr>
        <w:widowControl/>
        <w:tabs>
          <w:tab w:val="left" w:pos="-1440"/>
        </w:tabs>
        <w:rPr>
          <w:rFonts w:asciiTheme="majorHAnsi" w:hAnsiTheme="majorHAnsi"/>
        </w:rPr>
      </w:pPr>
    </w:p>
    <w:p w:rsidR="00915199" w:rsidRDefault="00915199" w:rsidP="00AE1944">
      <w:pPr>
        <w:widowControl/>
        <w:tabs>
          <w:tab w:val="left" w:pos="-1440"/>
        </w:tabs>
        <w:rPr>
          <w:rFonts w:asciiTheme="majorHAnsi" w:hAnsiTheme="majorHAnsi"/>
          <w:b/>
        </w:rPr>
      </w:pPr>
    </w:p>
    <w:p w:rsidR="00325E66" w:rsidRDefault="00390B03" w:rsidP="00AE1944">
      <w:pPr>
        <w:widowControl/>
        <w:tabs>
          <w:tab w:val="left" w:pos="-1440"/>
        </w:tabs>
        <w:rPr>
          <w:rFonts w:asciiTheme="majorHAnsi" w:hAnsiTheme="majorHAnsi"/>
          <w:b/>
          <w:u w:val="single"/>
        </w:rPr>
      </w:pPr>
      <w:r>
        <w:rPr>
          <w:rFonts w:asciiTheme="majorHAnsi" w:hAnsiTheme="majorHAnsi"/>
          <w:b/>
        </w:rPr>
        <w:t>051</w:t>
      </w:r>
      <w:r w:rsidR="00325E66" w:rsidRPr="00325E66">
        <w:rPr>
          <w:rFonts w:asciiTheme="majorHAnsi" w:hAnsiTheme="majorHAnsi"/>
          <w:b/>
        </w:rPr>
        <w:t>-21</w:t>
      </w:r>
      <w:r w:rsidR="00325E66">
        <w:rPr>
          <w:rFonts w:asciiTheme="majorHAnsi" w:hAnsiTheme="majorHAnsi"/>
          <w:b/>
        </w:rPr>
        <w:t xml:space="preserve"> </w:t>
      </w:r>
      <w:r w:rsidR="00325E66" w:rsidRPr="00325E66">
        <w:rPr>
          <w:rFonts w:asciiTheme="majorHAnsi" w:hAnsiTheme="majorHAnsi"/>
          <w:b/>
          <w:u w:val="single"/>
        </w:rPr>
        <w:t>Authorizing Township M</w:t>
      </w:r>
      <w:r w:rsidR="00325E66">
        <w:rPr>
          <w:rFonts w:asciiTheme="majorHAnsi" w:hAnsiTheme="majorHAnsi"/>
          <w:b/>
          <w:u w:val="single"/>
        </w:rPr>
        <w:t>ayor to execute and sign a</w:t>
      </w:r>
      <w:r w:rsidR="00325E66" w:rsidRPr="00325E66">
        <w:rPr>
          <w:rFonts w:asciiTheme="majorHAnsi" w:hAnsiTheme="majorHAnsi"/>
          <w:b/>
          <w:u w:val="single"/>
        </w:rPr>
        <w:t xml:space="preserve"> contract agreement</w:t>
      </w:r>
    </w:p>
    <w:p w:rsidR="00325E66" w:rsidRDefault="00325E66" w:rsidP="00AE1944">
      <w:pPr>
        <w:widowControl/>
        <w:tabs>
          <w:tab w:val="left" w:pos="-1440"/>
        </w:tabs>
        <w:rPr>
          <w:rFonts w:asciiTheme="majorHAnsi" w:hAnsiTheme="majorHAnsi"/>
        </w:rPr>
      </w:pPr>
      <w:r>
        <w:rPr>
          <w:rFonts w:asciiTheme="majorHAnsi" w:hAnsiTheme="majorHAnsi"/>
          <w:b/>
        </w:rPr>
        <w:t xml:space="preserve"> </w:t>
      </w:r>
      <w:r w:rsidR="00B0675B">
        <w:rPr>
          <w:rFonts w:asciiTheme="majorHAnsi" w:hAnsiTheme="majorHAnsi"/>
          <w:b/>
        </w:rPr>
        <w:t xml:space="preserve">               </w:t>
      </w:r>
      <w:r>
        <w:rPr>
          <w:rFonts w:asciiTheme="majorHAnsi" w:hAnsiTheme="majorHAnsi"/>
        </w:rPr>
        <w:t>Authorizing the Mayor to execu</w:t>
      </w:r>
      <w:r w:rsidR="00B70121">
        <w:rPr>
          <w:rFonts w:asciiTheme="majorHAnsi" w:hAnsiTheme="majorHAnsi"/>
        </w:rPr>
        <w:t>te and sign</w:t>
      </w:r>
      <w:r>
        <w:rPr>
          <w:rFonts w:asciiTheme="majorHAnsi" w:hAnsiTheme="majorHAnsi"/>
        </w:rPr>
        <w:t xml:space="preserve"> the agreement between the Township and the          International Brotherhood of Teamsters Local #676 (Utilities Division)</w:t>
      </w:r>
      <w:r w:rsidR="002762C6">
        <w:rPr>
          <w:rFonts w:asciiTheme="majorHAnsi" w:hAnsiTheme="majorHAnsi"/>
        </w:rPr>
        <w:t>.</w:t>
      </w:r>
      <w:r>
        <w:rPr>
          <w:rFonts w:asciiTheme="majorHAnsi" w:hAnsiTheme="majorHAnsi"/>
        </w:rPr>
        <w:t xml:space="preserve"> </w:t>
      </w:r>
      <w:r w:rsidR="002762C6">
        <w:rPr>
          <w:rFonts w:asciiTheme="majorHAnsi" w:hAnsiTheme="majorHAnsi"/>
        </w:rPr>
        <w:t>Contract remains in effect until December 31, 2023</w:t>
      </w:r>
    </w:p>
    <w:p w:rsidR="00915199" w:rsidRDefault="00915199" w:rsidP="00AE1944">
      <w:pPr>
        <w:widowControl/>
        <w:tabs>
          <w:tab w:val="left" w:pos="-1440"/>
        </w:tabs>
        <w:rPr>
          <w:rFonts w:asciiTheme="majorHAnsi" w:hAnsiTheme="majorHAnsi"/>
          <w:b/>
        </w:rPr>
      </w:pPr>
    </w:p>
    <w:p w:rsidR="00CC65CF" w:rsidRDefault="00CC65CF" w:rsidP="00AE1944">
      <w:pPr>
        <w:widowControl/>
        <w:tabs>
          <w:tab w:val="left" w:pos="-1440"/>
        </w:tabs>
        <w:rPr>
          <w:rFonts w:asciiTheme="majorHAnsi" w:hAnsiTheme="majorHAnsi"/>
          <w:b/>
        </w:rPr>
      </w:pPr>
    </w:p>
    <w:p w:rsidR="00344A28" w:rsidRDefault="00344A28" w:rsidP="00AE1944">
      <w:pPr>
        <w:widowControl/>
        <w:tabs>
          <w:tab w:val="left" w:pos="-1440"/>
        </w:tabs>
        <w:rPr>
          <w:rFonts w:asciiTheme="majorHAnsi" w:hAnsiTheme="majorHAnsi"/>
          <w:b/>
        </w:rPr>
      </w:pPr>
    </w:p>
    <w:p w:rsidR="00C95176" w:rsidRDefault="00390B03" w:rsidP="00AE1944">
      <w:pPr>
        <w:widowControl/>
        <w:tabs>
          <w:tab w:val="left" w:pos="-1440"/>
        </w:tabs>
        <w:rPr>
          <w:rFonts w:asciiTheme="majorHAnsi" w:hAnsiTheme="majorHAnsi"/>
          <w:b/>
        </w:rPr>
      </w:pPr>
      <w:r>
        <w:rPr>
          <w:rFonts w:asciiTheme="majorHAnsi" w:hAnsiTheme="majorHAnsi"/>
          <w:b/>
        </w:rPr>
        <w:t>052</w:t>
      </w:r>
      <w:r w:rsidR="00C95176" w:rsidRPr="00C95176">
        <w:rPr>
          <w:rFonts w:asciiTheme="majorHAnsi" w:hAnsiTheme="majorHAnsi"/>
          <w:b/>
        </w:rPr>
        <w:t>-21</w:t>
      </w:r>
      <w:r w:rsidR="00C95176">
        <w:rPr>
          <w:rFonts w:asciiTheme="majorHAnsi" w:hAnsiTheme="majorHAnsi"/>
          <w:b/>
        </w:rPr>
        <w:t xml:space="preserve"> </w:t>
      </w:r>
      <w:r w:rsidR="00C95176" w:rsidRPr="00C95176">
        <w:rPr>
          <w:rFonts w:asciiTheme="majorHAnsi" w:hAnsiTheme="majorHAnsi"/>
          <w:b/>
          <w:u w:val="single"/>
        </w:rPr>
        <w:t>Authorizing the cancelation of taxes</w:t>
      </w:r>
      <w:r w:rsidR="00C95176">
        <w:rPr>
          <w:rFonts w:asciiTheme="majorHAnsi" w:hAnsiTheme="majorHAnsi"/>
          <w:b/>
        </w:rPr>
        <w:t xml:space="preserve"> </w:t>
      </w:r>
    </w:p>
    <w:p w:rsidR="00C95176" w:rsidRPr="003602FF" w:rsidRDefault="00C95176" w:rsidP="00AE1944">
      <w:pPr>
        <w:widowControl/>
        <w:tabs>
          <w:tab w:val="left" w:pos="-1440"/>
        </w:tabs>
        <w:rPr>
          <w:rFonts w:asciiTheme="majorHAnsi" w:hAnsiTheme="majorHAnsi"/>
          <w:u w:val="single"/>
        </w:rPr>
      </w:pPr>
      <w:r>
        <w:rPr>
          <w:rFonts w:asciiTheme="majorHAnsi" w:hAnsiTheme="majorHAnsi"/>
          <w:b/>
        </w:rPr>
        <w:tab/>
      </w:r>
      <w:r w:rsidR="003602FF" w:rsidRPr="003602FF">
        <w:rPr>
          <w:rFonts w:asciiTheme="majorHAnsi" w:hAnsiTheme="majorHAnsi"/>
        </w:rPr>
        <w:t>Authorizing the cancelation of taxes and refund $ 594.24 as of December 9, 2020</w:t>
      </w:r>
      <w:r w:rsidR="003602FF">
        <w:rPr>
          <w:rFonts w:asciiTheme="majorHAnsi" w:hAnsiTheme="majorHAnsi"/>
        </w:rPr>
        <w:t>,</w:t>
      </w:r>
      <w:r w:rsidR="008D035B">
        <w:rPr>
          <w:rFonts w:asciiTheme="majorHAnsi" w:hAnsiTheme="majorHAnsi"/>
        </w:rPr>
        <w:t xml:space="preserve"> to</w:t>
      </w:r>
      <w:bookmarkStart w:id="0" w:name="_GoBack"/>
      <w:bookmarkEnd w:id="0"/>
      <w:r w:rsidR="003602FF" w:rsidRPr="003602FF">
        <w:rPr>
          <w:rFonts w:asciiTheme="majorHAnsi" w:hAnsiTheme="majorHAnsi"/>
        </w:rPr>
        <w:t xml:space="preserve"> Anthony P. Versace 112 Hastings Dr.  Under The Disabled Veterans Act</w:t>
      </w:r>
    </w:p>
    <w:p w:rsidR="00B301EF" w:rsidRDefault="00B301EF" w:rsidP="00E43B7E">
      <w:pPr>
        <w:widowControl/>
        <w:tabs>
          <w:tab w:val="left" w:pos="-1440"/>
        </w:tabs>
        <w:rPr>
          <w:rFonts w:asciiTheme="majorHAnsi" w:hAnsiTheme="majorHAnsi"/>
          <w:b/>
          <w:color w:val="FF0000"/>
        </w:rPr>
      </w:pPr>
    </w:p>
    <w:p w:rsidR="005F07BD" w:rsidRDefault="00390B03" w:rsidP="005F07BD">
      <w:pPr>
        <w:pStyle w:val="BodyText"/>
        <w:rPr>
          <w:rFonts w:asciiTheme="majorHAnsi" w:hAnsiTheme="majorHAnsi"/>
          <w:b/>
          <w:color w:val="FF0000"/>
        </w:rPr>
      </w:pPr>
      <w:r>
        <w:rPr>
          <w:rFonts w:asciiTheme="majorHAnsi" w:hAnsiTheme="majorHAnsi"/>
          <w:b/>
        </w:rPr>
        <w:t>053</w:t>
      </w:r>
      <w:r w:rsidR="00B301EF">
        <w:rPr>
          <w:rFonts w:asciiTheme="majorHAnsi" w:hAnsiTheme="majorHAnsi"/>
          <w:b/>
        </w:rPr>
        <w:t>-</w:t>
      </w:r>
      <w:r w:rsidR="00B301EF" w:rsidRPr="008F75A2">
        <w:rPr>
          <w:rFonts w:asciiTheme="majorHAnsi" w:hAnsiTheme="majorHAnsi"/>
          <w:b/>
        </w:rPr>
        <w:t>21</w:t>
      </w:r>
      <w:r w:rsidR="00B301EF" w:rsidRPr="008F75A2">
        <w:rPr>
          <w:rFonts w:asciiTheme="majorHAnsi" w:hAnsiTheme="majorHAnsi"/>
          <w:b/>
          <w:color w:val="FF0000"/>
        </w:rPr>
        <w:t xml:space="preserve"> </w:t>
      </w:r>
      <w:r w:rsidR="00825A6F" w:rsidRPr="00825A6F">
        <w:rPr>
          <w:rFonts w:asciiTheme="majorHAnsi" w:hAnsiTheme="majorHAnsi"/>
          <w:b/>
          <w:sz w:val="24"/>
          <w:u w:val="single"/>
        </w:rPr>
        <w:t>Authorizing execution of a collateral agreement</w:t>
      </w:r>
    </w:p>
    <w:p w:rsidR="00825A6F" w:rsidRDefault="00825A6F" w:rsidP="005F07BD">
      <w:pPr>
        <w:pStyle w:val="BodyText"/>
        <w:rPr>
          <w:rFonts w:asciiTheme="majorHAnsi" w:hAnsiTheme="majorHAnsi"/>
        </w:rPr>
      </w:pPr>
      <w:r>
        <w:rPr>
          <w:rFonts w:asciiTheme="majorHAnsi" w:hAnsiTheme="majorHAnsi"/>
          <w:b/>
          <w:color w:val="FF0000"/>
        </w:rPr>
        <w:tab/>
      </w:r>
      <w:r>
        <w:rPr>
          <w:rFonts w:asciiTheme="majorHAnsi" w:hAnsiTheme="majorHAnsi"/>
        </w:rPr>
        <w:t xml:space="preserve">Authorizing execution of a collateral agreement and </w:t>
      </w:r>
      <w:r w:rsidR="00245BF7">
        <w:rPr>
          <w:rFonts w:asciiTheme="majorHAnsi" w:hAnsiTheme="majorHAnsi"/>
        </w:rPr>
        <w:t>M</w:t>
      </w:r>
      <w:r>
        <w:rPr>
          <w:rFonts w:asciiTheme="majorHAnsi" w:hAnsiTheme="majorHAnsi"/>
        </w:rPr>
        <w:t xml:space="preserve">unicipal </w:t>
      </w:r>
      <w:r w:rsidR="00245BF7">
        <w:rPr>
          <w:rFonts w:asciiTheme="majorHAnsi" w:hAnsiTheme="majorHAnsi"/>
        </w:rPr>
        <w:t>S</w:t>
      </w:r>
      <w:r>
        <w:rPr>
          <w:rFonts w:asciiTheme="majorHAnsi" w:hAnsiTheme="majorHAnsi"/>
        </w:rPr>
        <w:t xml:space="preserve">ervice </w:t>
      </w:r>
      <w:r w:rsidR="00245BF7">
        <w:rPr>
          <w:rFonts w:asciiTheme="majorHAnsi" w:hAnsiTheme="majorHAnsi"/>
        </w:rPr>
        <w:t>C</w:t>
      </w:r>
      <w:r>
        <w:rPr>
          <w:rFonts w:asciiTheme="majorHAnsi" w:hAnsiTheme="majorHAnsi"/>
        </w:rPr>
        <w:t>ontribution</w:t>
      </w:r>
      <w:r w:rsidR="009546E8">
        <w:rPr>
          <w:rFonts w:asciiTheme="majorHAnsi" w:hAnsiTheme="majorHAnsi"/>
        </w:rPr>
        <w:t xml:space="preserve"> A</w:t>
      </w:r>
      <w:r>
        <w:rPr>
          <w:rFonts w:asciiTheme="majorHAnsi" w:hAnsiTheme="majorHAnsi"/>
        </w:rPr>
        <w:t>greement with Aloe Village III Limited Partnership, Aloe Village IV Limited Partnership, Aloe Village Limited Partnership and Galloway Crest Limited Partnership</w:t>
      </w:r>
    </w:p>
    <w:p w:rsidR="007635F2" w:rsidRPr="00825A6F" w:rsidRDefault="00825A6F" w:rsidP="005F07BD">
      <w:pPr>
        <w:pStyle w:val="BodyText"/>
        <w:rPr>
          <w:rFonts w:asciiTheme="majorHAnsi" w:hAnsiTheme="majorHAnsi"/>
        </w:rPr>
      </w:pPr>
      <w:r>
        <w:rPr>
          <w:rFonts w:asciiTheme="majorHAnsi" w:hAnsiTheme="majorHAnsi"/>
        </w:rPr>
        <w:t xml:space="preserve">  </w:t>
      </w:r>
    </w:p>
    <w:p w:rsidR="00AA3708" w:rsidRDefault="00390B03" w:rsidP="005F07BD">
      <w:pPr>
        <w:pStyle w:val="BodyText"/>
        <w:rPr>
          <w:rFonts w:asciiTheme="majorHAnsi" w:hAnsiTheme="majorHAnsi"/>
          <w:b/>
          <w:u w:val="single"/>
        </w:rPr>
      </w:pPr>
      <w:r w:rsidRPr="00AA3708">
        <w:rPr>
          <w:rFonts w:asciiTheme="majorHAnsi" w:hAnsiTheme="majorHAnsi"/>
          <w:b/>
        </w:rPr>
        <w:t>054</w:t>
      </w:r>
      <w:r w:rsidR="007635F2" w:rsidRPr="00AA3708">
        <w:rPr>
          <w:rFonts w:asciiTheme="majorHAnsi" w:hAnsiTheme="majorHAnsi"/>
          <w:b/>
        </w:rPr>
        <w:t xml:space="preserve"> – 21</w:t>
      </w:r>
      <w:r w:rsidR="007635F2" w:rsidRPr="00C85E38">
        <w:rPr>
          <w:rFonts w:asciiTheme="majorHAnsi" w:hAnsiTheme="majorHAnsi"/>
          <w:b/>
          <w:u w:val="single"/>
        </w:rPr>
        <w:t xml:space="preserve"> Resolution to replace Rick Smith</w:t>
      </w:r>
      <w:r w:rsidR="00194ED3" w:rsidRPr="00C85E38">
        <w:rPr>
          <w:rFonts w:asciiTheme="majorHAnsi" w:hAnsiTheme="majorHAnsi"/>
          <w:b/>
          <w:u w:val="single"/>
        </w:rPr>
        <w:t xml:space="preserve"> </w:t>
      </w:r>
      <w:r w:rsidR="007635F2" w:rsidRPr="00C85E38">
        <w:rPr>
          <w:rFonts w:asciiTheme="majorHAnsi" w:hAnsiTheme="majorHAnsi"/>
          <w:b/>
          <w:u w:val="single"/>
        </w:rPr>
        <w:t>on the Planning Board</w:t>
      </w:r>
      <w:r w:rsidR="00C85E38" w:rsidRPr="00C85E38">
        <w:rPr>
          <w:rFonts w:asciiTheme="majorHAnsi" w:hAnsiTheme="majorHAnsi"/>
          <w:b/>
          <w:u w:val="single"/>
        </w:rPr>
        <w:t xml:space="preserve"> </w:t>
      </w:r>
    </w:p>
    <w:p w:rsidR="00AA3708" w:rsidRDefault="00AA3708" w:rsidP="005F07BD">
      <w:pPr>
        <w:pStyle w:val="BodyText"/>
        <w:rPr>
          <w:rFonts w:asciiTheme="majorHAnsi" w:hAnsiTheme="majorHAnsi"/>
        </w:rPr>
      </w:pPr>
      <w:r>
        <w:rPr>
          <w:rFonts w:asciiTheme="majorHAnsi" w:hAnsiTheme="majorHAnsi"/>
        </w:rPr>
        <w:tab/>
        <w:t xml:space="preserve">    Amending resolution #33-21 to Appoint Lee Campbell to the Planning Board, replacing Rick Smith</w:t>
      </w:r>
    </w:p>
    <w:p w:rsidR="00AA3708" w:rsidRPr="00AA3708" w:rsidRDefault="00AA3708" w:rsidP="005F07BD">
      <w:pPr>
        <w:pStyle w:val="BodyText"/>
        <w:rPr>
          <w:rFonts w:asciiTheme="majorHAnsi" w:hAnsiTheme="majorHAnsi"/>
        </w:rPr>
      </w:pPr>
    </w:p>
    <w:p w:rsidR="00AA3708" w:rsidRPr="00AA3708" w:rsidRDefault="00AA3708" w:rsidP="005F07BD">
      <w:pPr>
        <w:pStyle w:val="BodyText"/>
        <w:rPr>
          <w:rFonts w:asciiTheme="majorHAnsi" w:hAnsiTheme="majorHAnsi"/>
        </w:rPr>
      </w:pPr>
      <w:r>
        <w:rPr>
          <w:rFonts w:asciiTheme="majorHAnsi" w:hAnsiTheme="majorHAnsi"/>
        </w:rPr>
        <w:tab/>
      </w:r>
    </w:p>
    <w:p w:rsidR="00467946" w:rsidRDefault="00B301EF" w:rsidP="00E43B7E">
      <w:pPr>
        <w:widowControl/>
        <w:tabs>
          <w:tab w:val="left" w:pos="-1440"/>
        </w:tabs>
        <w:rPr>
          <w:rFonts w:asciiTheme="majorHAnsi" w:hAnsiTheme="majorHAnsi"/>
          <w:b/>
          <w:color w:val="FF0000"/>
        </w:rPr>
      </w:pPr>
      <w:r w:rsidRPr="00B301EF">
        <w:rPr>
          <w:rFonts w:asciiTheme="majorHAnsi" w:hAnsiTheme="majorHAnsi"/>
          <w:b/>
          <w:color w:val="FF0000"/>
          <w:highlight w:val="yellow"/>
        </w:rPr>
        <w:t xml:space="preserve"> </w:t>
      </w:r>
    </w:p>
    <w:p w:rsidR="00467946" w:rsidRDefault="00467946" w:rsidP="00E43B7E">
      <w:pPr>
        <w:widowControl/>
        <w:tabs>
          <w:tab w:val="left" w:pos="-1440"/>
        </w:tabs>
        <w:rPr>
          <w:rFonts w:asciiTheme="majorHAnsi" w:hAnsiTheme="majorHAnsi"/>
          <w:b/>
          <w:color w:val="FF0000"/>
        </w:rPr>
      </w:pPr>
    </w:p>
    <w:p w:rsidR="00B301EF" w:rsidRPr="00B301EF" w:rsidRDefault="00B301EF" w:rsidP="00E43B7E">
      <w:pPr>
        <w:widowControl/>
        <w:tabs>
          <w:tab w:val="left" w:pos="-1440"/>
        </w:tabs>
        <w:rPr>
          <w:rFonts w:asciiTheme="majorHAnsi" w:hAnsiTheme="majorHAnsi"/>
          <w:bCs/>
        </w:rPr>
      </w:pPr>
      <w:r>
        <w:rPr>
          <w:rFonts w:asciiTheme="majorHAnsi" w:hAnsiTheme="majorHAnsi"/>
          <w:b/>
        </w:rPr>
        <w:t xml:space="preserve"> </w:t>
      </w:r>
    </w:p>
    <w:p w:rsidR="00B80A96" w:rsidRPr="00B80A96" w:rsidRDefault="00B80A96" w:rsidP="00B80A96">
      <w:pPr>
        <w:widowControl/>
        <w:tabs>
          <w:tab w:val="left" w:pos="-1440"/>
        </w:tabs>
        <w:rPr>
          <w:rFonts w:asciiTheme="majorHAnsi" w:hAnsiTheme="majorHAnsi"/>
          <w:b/>
          <w:bCs/>
          <w:u w:val="single"/>
        </w:rPr>
      </w:pPr>
    </w:p>
    <w:p w:rsidR="009E777B" w:rsidRDefault="009E777B" w:rsidP="009E777B">
      <w:pPr>
        <w:widowControl/>
        <w:tabs>
          <w:tab w:val="left" w:pos="-1440"/>
        </w:tabs>
        <w:ind w:left="1440" w:hanging="1440"/>
        <w:rPr>
          <w:rFonts w:asciiTheme="majorHAnsi" w:hAnsiTheme="majorHAnsi"/>
          <w:b/>
        </w:rPr>
      </w:pPr>
    </w:p>
    <w:p w:rsidR="009E777B" w:rsidRPr="00DB2D1B" w:rsidRDefault="009E777B" w:rsidP="00E57A20">
      <w:pPr>
        <w:widowControl/>
        <w:ind w:firstLine="810"/>
        <w:rPr>
          <w:rFonts w:asciiTheme="majorHAnsi" w:hAnsiTheme="majorHAnsi"/>
          <w:b/>
          <w:bCs/>
          <w:u w:val="single"/>
        </w:rPr>
      </w:pPr>
    </w:p>
    <w:sectPr w:rsidR="009E777B" w:rsidRPr="00DB2D1B"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8D035B">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E64CB1" w:rsidP="00AE4CD2">
    <w:pPr>
      <w:pStyle w:val="Header"/>
      <w:jc w:val="center"/>
      <w:rPr>
        <w:rFonts w:asciiTheme="majorHAnsi" w:hAnsiTheme="majorHAnsi"/>
        <w:b/>
      </w:rPr>
    </w:pPr>
    <w:r w:rsidRPr="00AE1D6E">
      <w:rPr>
        <w:rFonts w:asciiTheme="majorHAnsi" w:hAnsiTheme="majorHAnsi"/>
        <w:b/>
        <w:u w:val="single"/>
      </w:rPr>
      <w:t xml:space="preserve">REGULAR COUNCIL AGENDA – JANUARY </w:t>
    </w:r>
    <w:r w:rsidR="00683A5C">
      <w:rPr>
        <w:rFonts w:asciiTheme="majorHAnsi" w:hAnsiTheme="majorHAnsi"/>
        <w:b/>
        <w:u w:val="single"/>
      </w:rPr>
      <w:t>19</w:t>
    </w:r>
    <w:r w:rsidR="00AE1D6E" w:rsidRPr="00AE1D6E">
      <w:rPr>
        <w:rFonts w:asciiTheme="majorHAnsi" w:hAnsiTheme="majorHAnsi"/>
        <w:b/>
        <w:u w:val="single"/>
      </w:rPr>
      <w:t>,</w:t>
    </w:r>
    <w:r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675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732F"/>
    <w:rsid w:val="00067756"/>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38C"/>
    <w:rsid w:val="000B05FB"/>
    <w:rsid w:val="000B0B68"/>
    <w:rsid w:val="000B1D9C"/>
    <w:rsid w:val="000B20F1"/>
    <w:rsid w:val="000B2E1C"/>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398"/>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2A9"/>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2951"/>
    <w:rsid w:val="001252D7"/>
    <w:rsid w:val="001279BE"/>
    <w:rsid w:val="00127DFD"/>
    <w:rsid w:val="0013007B"/>
    <w:rsid w:val="00130CBD"/>
    <w:rsid w:val="0013102F"/>
    <w:rsid w:val="00131620"/>
    <w:rsid w:val="001323C4"/>
    <w:rsid w:val="00132A5C"/>
    <w:rsid w:val="001341DB"/>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C49"/>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ED3"/>
    <w:rsid w:val="00195218"/>
    <w:rsid w:val="00195F6F"/>
    <w:rsid w:val="0019635B"/>
    <w:rsid w:val="00196C35"/>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54B8"/>
    <w:rsid w:val="001E55C6"/>
    <w:rsid w:val="001E5CD7"/>
    <w:rsid w:val="001E6435"/>
    <w:rsid w:val="001E711C"/>
    <w:rsid w:val="001E7591"/>
    <w:rsid w:val="001F005A"/>
    <w:rsid w:val="001F04BB"/>
    <w:rsid w:val="001F20ED"/>
    <w:rsid w:val="001F2148"/>
    <w:rsid w:val="001F251F"/>
    <w:rsid w:val="001F2A4E"/>
    <w:rsid w:val="001F547E"/>
    <w:rsid w:val="002003B8"/>
    <w:rsid w:val="00200A32"/>
    <w:rsid w:val="002045C3"/>
    <w:rsid w:val="00205A04"/>
    <w:rsid w:val="00205E42"/>
    <w:rsid w:val="002061A7"/>
    <w:rsid w:val="00210B53"/>
    <w:rsid w:val="002113F9"/>
    <w:rsid w:val="0021230B"/>
    <w:rsid w:val="002135DA"/>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27C03"/>
    <w:rsid w:val="00230870"/>
    <w:rsid w:val="00231F91"/>
    <w:rsid w:val="0023411E"/>
    <w:rsid w:val="00234C65"/>
    <w:rsid w:val="0023582B"/>
    <w:rsid w:val="0023682D"/>
    <w:rsid w:val="002374ED"/>
    <w:rsid w:val="0023794A"/>
    <w:rsid w:val="00241FEC"/>
    <w:rsid w:val="002432FA"/>
    <w:rsid w:val="0024354D"/>
    <w:rsid w:val="00245BF7"/>
    <w:rsid w:val="0024621E"/>
    <w:rsid w:val="00247464"/>
    <w:rsid w:val="00247596"/>
    <w:rsid w:val="00247CB4"/>
    <w:rsid w:val="002511B3"/>
    <w:rsid w:val="00251E4A"/>
    <w:rsid w:val="002539B2"/>
    <w:rsid w:val="00253B48"/>
    <w:rsid w:val="0025540F"/>
    <w:rsid w:val="0025679F"/>
    <w:rsid w:val="002576E1"/>
    <w:rsid w:val="00263D52"/>
    <w:rsid w:val="00264268"/>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6FF6"/>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5E66"/>
    <w:rsid w:val="00326CA4"/>
    <w:rsid w:val="003275EF"/>
    <w:rsid w:val="00330035"/>
    <w:rsid w:val="0033078A"/>
    <w:rsid w:val="00331466"/>
    <w:rsid w:val="00331C93"/>
    <w:rsid w:val="003328F7"/>
    <w:rsid w:val="00332AD9"/>
    <w:rsid w:val="00333C2D"/>
    <w:rsid w:val="00333F28"/>
    <w:rsid w:val="00334517"/>
    <w:rsid w:val="003350EC"/>
    <w:rsid w:val="0033599D"/>
    <w:rsid w:val="0033662C"/>
    <w:rsid w:val="00337290"/>
    <w:rsid w:val="00340375"/>
    <w:rsid w:val="003403A8"/>
    <w:rsid w:val="0034181F"/>
    <w:rsid w:val="0034273D"/>
    <w:rsid w:val="00344A28"/>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3FAC"/>
    <w:rsid w:val="003D4F88"/>
    <w:rsid w:val="003D57E9"/>
    <w:rsid w:val="003D5B8D"/>
    <w:rsid w:val="003D6620"/>
    <w:rsid w:val="003D678B"/>
    <w:rsid w:val="003E06DC"/>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E00"/>
    <w:rsid w:val="0043480A"/>
    <w:rsid w:val="00434F10"/>
    <w:rsid w:val="00435B5D"/>
    <w:rsid w:val="00436095"/>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1012"/>
    <w:rsid w:val="00452352"/>
    <w:rsid w:val="00452623"/>
    <w:rsid w:val="00454642"/>
    <w:rsid w:val="00454ECA"/>
    <w:rsid w:val="00455331"/>
    <w:rsid w:val="00455C93"/>
    <w:rsid w:val="004626C7"/>
    <w:rsid w:val="00462DC4"/>
    <w:rsid w:val="00463343"/>
    <w:rsid w:val="004643E3"/>
    <w:rsid w:val="00464C95"/>
    <w:rsid w:val="00465D45"/>
    <w:rsid w:val="004661D0"/>
    <w:rsid w:val="004666A1"/>
    <w:rsid w:val="00467442"/>
    <w:rsid w:val="00467946"/>
    <w:rsid w:val="004679B3"/>
    <w:rsid w:val="004707E5"/>
    <w:rsid w:val="0047091C"/>
    <w:rsid w:val="0047093F"/>
    <w:rsid w:val="0047149A"/>
    <w:rsid w:val="004723F0"/>
    <w:rsid w:val="00472853"/>
    <w:rsid w:val="00473BEA"/>
    <w:rsid w:val="00473F64"/>
    <w:rsid w:val="00474AE3"/>
    <w:rsid w:val="0047540C"/>
    <w:rsid w:val="00476222"/>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398"/>
    <w:rsid w:val="004D49CF"/>
    <w:rsid w:val="004D5115"/>
    <w:rsid w:val="004D52B6"/>
    <w:rsid w:val="004D6F87"/>
    <w:rsid w:val="004D798E"/>
    <w:rsid w:val="004E06F0"/>
    <w:rsid w:val="004E0F5E"/>
    <w:rsid w:val="004E125B"/>
    <w:rsid w:val="004E1566"/>
    <w:rsid w:val="004E1D4B"/>
    <w:rsid w:val="004E2C5F"/>
    <w:rsid w:val="004E43C6"/>
    <w:rsid w:val="004E545E"/>
    <w:rsid w:val="004E5528"/>
    <w:rsid w:val="004E6006"/>
    <w:rsid w:val="004E6936"/>
    <w:rsid w:val="004E7120"/>
    <w:rsid w:val="004F0B68"/>
    <w:rsid w:val="004F145B"/>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678"/>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B28"/>
    <w:rsid w:val="005B0DA4"/>
    <w:rsid w:val="005B1A0B"/>
    <w:rsid w:val="005B1C3A"/>
    <w:rsid w:val="005B1FA1"/>
    <w:rsid w:val="005B2525"/>
    <w:rsid w:val="005B27B6"/>
    <w:rsid w:val="005B4477"/>
    <w:rsid w:val="005B528C"/>
    <w:rsid w:val="005B5612"/>
    <w:rsid w:val="005B6515"/>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7BD"/>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7D5"/>
    <w:rsid w:val="00651749"/>
    <w:rsid w:val="00651ACF"/>
    <w:rsid w:val="00653662"/>
    <w:rsid w:val="006538AE"/>
    <w:rsid w:val="006549FE"/>
    <w:rsid w:val="00654BAF"/>
    <w:rsid w:val="00655786"/>
    <w:rsid w:val="00655C8C"/>
    <w:rsid w:val="0065620E"/>
    <w:rsid w:val="006570EA"/>
    <w:rsid w:val="00657588"/>
    <w:rsid w:val="00660347"/>
    <w:rsid w:val="00660C92"/>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3A5C"/>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149"/>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663A"/>
    <w:rsid w:val="00737967"/>
    <w:rsid w:val="007403B3"/>
    <w:rsid w:val="00740BC8"/>
    <w:rsid w:val="0074153A"/>
    <w:rsid w:val="00741D69"/>
    <w:rsid w:val="00742204"/>
    <w:rsid w:val="00742DD6"/>
    <w:rsid w:val="0074323A"/>
    <w:rsid w:val="00743540"/>
    <w:rsid w:val="00744165"/>
    <w:rsid w:val="007444C7"/>
    <w:rsid w:val="00746359"/>
    <w:rsid w:val="00746565"/>
    <w:rsid w:val="00747A25"/>
    <w:rsid w:val="0075045B"/>
    <w:rsid w:val="00751218"/>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6AD"/>
    <w:rsid w:val="00763542"/>
    <w:rsid w:val="007635F2"/>
    <w:rsid w:val="00764BDF"/>
    <w:rsid w:val="00766698"/>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043"/>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5EE"/>
    <w:rsid w:val="00825935"/>
    <w:rsid w:val="00825A6F"/>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526"/>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A76F9"/>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035B"/>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5A2"/>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5199"/>
    <w:rsid w:val="00917B8F"/>
    <w:rsid w:val="00920A19"/>
    <w:rsid w:val="0092193D"/>
    <w:rsid w:val="00921AA3"/>
    <w:rsid w:val="009227A1"/>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6E8"/>
    <w:rsid w:val="00955E3D"/>
    <w:rsid w:val="00956567"/>
    <w:rsid w:val="00957EAD"/>
    <w:rsid w:val="0096197B"/>
    <w:rsid w:val="009640E9"/>
    <w:rsid w:val="00966A38"/>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3794B"/>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D6A"/>
    <w:rsid w:val="00A96442"/>
    <w:rsid w:val="00A973C6"/>
    <w:rsid w:val="00A97565"/>
    <w:rsid w:val="00AA041B"/>
    <w:rsid w:val="00AA1143"/>
    <w:rsid w:val="00AA2A99"/>
    <w:rsid w:val="00AA2B4A"/>
    <w:rsid w:val="00AA3564"/>
    <w:rsid w:val="00AA35C9"/>
    <w:rsid w:val="00AA3708"/>
    <w:rsid w:val="00AA4C9F"/>
    <w:rsid w:val="00AA552C"/>
    <w:rsid w:val="00AA556D"/>
    <w:rsid w:val="00AA5BD3"/>
    <w:rsid w:val="00AA7184"/>
    <w:rsid w:val="00AA7610"/>
    <w:rsid w:val="00AA7BE9"/>
    <w:rsid w:val="00AB0196"/>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944"/>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675B"/>
    <w:rsid w:val="00B07E44"/>
    <w:rsid w:val="00B10FDB"/>
    <w:rsid w:val="00B1179E"/>
    <w:rsid w:val="00B15DDD"/>
    <w:rsid w:val="00B16596"/>
    <w:rsid w:val="00B1694D"/>
    <w:rsid w:val="00B16DB4"/>
    <w:rsid w:val="00B17EF1"/>
    <w:rsid w:val="00B204C6"/>
    <w:rsid w:val="00B207D7"/>
    <w:rsid w:val="00B22425"/>
    <w:rsid w:val="00B23042"/>
    <w:rsid w:val="00B23F2D"/>
    <w:rsid w:val="00B25860"/>
    <w:rsid w:val="00B27765"/>
    <w:rsid w:val="00B301EF"/>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121"/>
    <w:rsid w:val="00B70D08"/>
    <w:rsid w:val="00B71E2E"/>
    <w:rsid w:val="00B7207E"/>
    <w:rsid w:val="00B722FA"/>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4F1B"/>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3D66"/>
    <w:rsid w:val="00C6440C"/>
    <w:rsid w:val="00C65F56"/>
    <w:rsid w:val="00C6644C"/>
    <w:rsid w:val="00C66EFA"/>
    <w:rsid w:val="00C673A8"/>
    <w:rsid w:val="00C67DB4"/>
    <w:rsid w:val="00C72EA7"/>
    <w:rsid w:val="00C7389A"/>
    <w:rsid w:val="00C8075F"/>
    <w:rsid w:val="00C818ED"/>
    <w:rsid w:val="00C81987"/>
    <w:rsid w:val="00C82022"/>
    <w:rsid w:val="00C83440"/>
    <w:rsid w:val="00C83E21"/>
    <w:rsid w:val="00C85E38"/>
    <w:rsid w:val="00C87BC2"/>
    <w:rsid w:val="00C902B2"/>
    <w:rsid w:val="00C90A0F"/>
    <w:rsid w:val="00C91D93"/>
    <w:rsid w:val="00C930EC"/>
    <w:rsid w:val="00C930ED"/>
    <w:rsid w:val="00C93671"/>
    <w:rsid w:val="00C95176"/>
    <w:rsid w:val="00C96464"/>
    <w:rsid w:val="00C96A3E"/>
    <w:rsid w:val="00C977AE"/>
    <w:rsid w:val="00C97DCC"/>
    <w:rsid w:val="00C97EFB"/>
    <w:rsid w:val="00CA0502"/>
    <w:rsid w:val="00CA1CD0"/>
    <w:rsid w:val="00CA2AED"/>
    <w:rsid w:val="00CA3B4A"/>
    <w:rsid w:val="00CA4F44"/>
    <w:rsid w:val="00CA52EA"/>
    <w:rsid w:val="00CA5342"/>
    <w:rsid w:val="00CA5B3A"/>
    <w:rsid w:val="00CA6DAD"/>
    <w:rsid w:val="00CA7637"/>
    <w:rsid w:val="00CB0DCA"/>
    <w:rsid w:val="00CB1132"/>
    <w:rsid w:val="00CB1408"/>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5CF"/>
    <w:rsid w:val="00CC66FD"/>
    <w:rsid w:val="00CC78E2"/>
    <w:rsid w:val="00CD0BAB"/>
    <w:rsid w:val="00CD275D"/>
    <w:rsid w:val="00CD28FB"/>
    <w:rsid w:val="00CD497F"/>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1775"/>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C711D"/>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3B7E"/>
    <w:rsid w:val="00E44371"/>
    <w:rsid w:val="00E468E7"/>
    <w:rsid w:val="00E512ED"/>
    <w:rsid w:val="00E52C57"/>
    <w:rsid w:val="00E53480"/>
    <w:rsid w:val="00E53C6E"/>
    <w:rsid w:val="00E5490B"/>
    <w:rsid w:val="00E54C0D"/>
    <w:rsid w:val="00E57A20"/>
    <w:rsid w:val="00E615FE"/>
    <w:rsid w:val="00E61C97"/>
    <w:rsid w:val="00E6246B"/>
    <w:rsid w:val="00E62AC5"/>
    <w:rsid w:val="00E64119"/>
    <w:rsid w:val="00E64CB1"/>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FBB"/>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217"/>
    <w:rsid w:val="00F75634"/>
    <w:rsid w:val="00F847B9"/>
    <w:rsid w:val="00F8488F"/>
    <w:rsid w:val="00F849A6"/>
    <w:rsid w:val="00F84FA5"/>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0F4"/>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5265"/>
    <o:shapelayout v:ext="edit">
      <o:idmap v:ext="edit" data="1"/>
    </o:shapelayout>
  </w:shapeDefaults>
  <w:doNotEmbedSmartTags/>
  <w:decimalSymbol w:val="."/>
  <w:listSeparator w:val=","/>
  <w14:docId w14:val="44027B6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57D25-6B2A-40AF-83FC-78F0F6A13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67</cp:revision>
  <cp:lastPrinted>2021-01-15T21:11:00Z</cp:lastPrinted>
  <dcterms:created xsi:type="dcterms:W3CDTF">2021-01-07T16:50:00Z</dcterms:created>
  <dcterms:modified xsi:type="dcterms:W3CDTF">2021-01-15T21:14:00Z</dcterms:modified>
</cp:coreProperties>
</file>