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B1D" w:rsidRDefault="00CE2163" w:rsidP="00CE2163">
      <w:pPr>
        <w:widowControl/>
      </w:pPr>
      <w:r>
        <w:rPr>
          <w:b/>
          <w:bCs/>
          <w:u w:val="single"/>
        </w:rPr>
        <w:t>1. Call to Order/Roll Call</w:t>
      </w:r>
      <w:r w:rsidR="00F751C8">
        <w:rPr>
          <w:b/>
          <w:bCs/>
        </w:rPr>
        <w:t xml:space="preserve"> </w:t>
      </w:r>
    </w:p>
    <w:p w:rsidR="009A093D" w:rsidRDefault="009A093D" w:rsidP="00E82922">
      <w:pPr>
        <w:widowControl/>
      </w:pPr>
    </w:p>
    <w:p w:rsidR="00CE2163" w:rsidRDefault="00CE2163" w:rsidP="00E82922">
      <w:pPr>
        <w:widowControl/>
        <w:rPr>
          <w:b/>
          <w:u w:val="single"/>
        </w:rPr>
      </w:pPr>
      <w:r w:rsidRPr="00CE2163">
        <w:rPr>
          <w:b/>
          <w:u w:val="single"/>
        </w:rPr>
        <w:t>2.</w:t>
      </w:r>
      <w:r>
        <w:rPr>
          <w:b/>
          <w:u w:val="single"/>
        </w:rPr>
        <w:t xml:space="preserve"> </w:t>
      </w:r>
      <w:r w:rsidRPr="00CE2163">
        <w:rPr>
          <w:b/>
          <w:u w:val="single"/>
        </w:rPr>
        <w:t>Open Public Meeting Announcement</w:t>
      </w:r>
    </w:p>
    <w:p w:rsidR="00CE2163" w:rsidRDefault="00CE2163" w:rsidP="00E82922">
      <w:pPr>
        <w:widowControl/>
      </w:pPr>
      <w:r w:rsidRPr="00CE32C6">
        <w:t>On</w:t>
      </w:r>
      <w:r w:rsidR="00E512ED">
        <w:t xml:space="preserve"> </w:t>
      </w:r>
      <w:r w:rsidR="00C401FF">
        <w:t xml:space="preserve">January </w:t>
      </w:r>
      <w:r w:rsidR="00FA3EF5">
        <w:t>6th</w:t>
      </w:r>
      <w:r w:rsidR="00E512ED">
        <w:t>, 201</w:t>
      </w:r>
      <w:r w:rsidR="00C401FF">
        <w:t>7</w:t>
      </w:r>
      <w:r w:rsidRPr="00BE1725">
        <w:t>, official notice of this meeting was given to The Press of Atlantic City</w:t>
      </w:r>
      <w:r w:rsidR="00C401FF">
        <w:t xml:space="preserve">, the Mainland Journal, The Current </w:t>
      </w:r>
      <w:r w:rsidR="00C401FF" w:rsidRPr="00FA3EF5">
        <w:t xml:space="preserve">and the </w:t>
      </w:r>
      <w:r w:rsidR="004F0B68">
        <w:t xml:space="preserve">Galloway </w:t>
      </w:r>
      <w:r w:rsidR="00C401FF" w:rsidRPr="00FA3EF5">
        <w:t>Patriot</w:t>
      </w:r>
      <w:r w:rsidR="003328F7" w:rsidRPr="00BE1725">
        <w:t xml:space="preserve"> and</w:t>
      </w:r>
      <w:r w:rsidRPr="00BE1725">
        <w:t xml:space="preserve"> was </w:t>
      </w:r>
      <w:r w:rsidR="003328F7" w:rsidRPr="00BE1725">
        <w:t>duly posted in Council Chambers and on the Township website.</w:t>
      </w:r>
    </w:p>
    <w:p w:rsidR="00CE2163" w:rsidRPr="00CE2163" w:rsidRDefault="00CE2163" w:rsidP="00E82922">
      <w:pPr>
        <w:widowControl/>
        <w:rPr>
          <w:b/>
          <w:u w:val="single"/>
        </w:rPr>
      </w:pPr>
    </w:p>
    <w:p w:rsidR="00CE2163" w:rsidRDefault="00CE2163" w:rsidP="00E82922">
      <w:pPr>
        <w:widowControl/>
        <w:rPr>
          <w:b/>
          <w:u w:val="single"/>
        </w:rPr>
      </w:pPr>
      <w:r>
        <w:rPr>
          <w:b/>
          <w:u w:val="single"/>
        </w:rPr>
        <w:t xml:space="preserve">3. </w:t>
      </w:r>
      <w:r w:rsidR="00716774">
        <w:rPr>
          <w:b/>
          <w:u w:val="single"/>
        </w:rPr>
        <w:t>Invocation</w:t>
      </w:r>
      <w:r w:rsidR="003328F7">
        <w:rPr>
          <w:b/>
          <w:u w:val="single"/>
        </w:rPr>
        <w:t xml:space="preserve"> </w:t>
      </w:r>
    </w:p>
    <w:p w:rsidR="00BE1725" w:rsidRDefault="00BE1725" w:rsidP="00E82922">
      <w:pPr>
        <w:widowControl/>
        <w:rPr>
          <w:b/>
          <w:u w:val="single"/>
        </w:rPr>
      </w:pPr>
    </w:p>
    <w:p w:rsidR="009A093D" w:rsidRDefault="00276D4B" w:rsidP="00E82922">
      <w:pPr>
        <w:widowControl/>
      </w:pPr>
      <w:r>
        <w:rPr>
          <w:b/>
          <w:u w:val="single"/>
        </w:rPr>
        <w:t>4. Flag Salute</w:t>
      </w:r>
      <w:r w:rsidR="00C23452">
        <w:t xml:space="preserve"> </w:t>
      </w:r>
    </w:p>
    <w:p w:rsidR="003328F7" w:rsidRDefault="003328F7" w:rsidP="00E82922">
      <w:pPr>
        <w:widowControl/>
      </w:pPr>
    </w:p>
    <w:p w:rsidR="006E3B01" w:rsidRPr="004177BD" w:rsidRDefault="00BE1725" w:rsidP="006E3B01">
      <w:pPr>
        <w:widowControl/>
        <w:rPr>
          <w:b/>
          <w:bCs/>
          <w:u w:val="single"/>
        </w:rPr>
      </w:pPr>
      <w:r>
        <w:rPr>
          <w:b/>
          <w:bCs/>
          <w:u w:val="single"/>
        </w:rPr>
        <w:t>5.</w:t>
      </w:r>
      <w:r w:rsidR="00BD1081">
        <w:rPr>
          <w:b/>
          <w:bCs/>
          <w:u w:val="single"/>
        </w:rPr>
        <w:t xml:space="preserve"> </w:t>
      </w:r>
      <w:r w:rsidR="006E3B01" w:rsidRPr="004177BD">
        <w:rPr>
          <w:b/>
          <w:bCs/>
          <w:u w:val="single"/>
        </w:rPr>
        <w:t>Approval of Minutes</w:t>
      </w:r>
    </w:p>
    <w:p w:rsidR="00C401FF" w:rsidRDefault="00716774" w:rsidP="00E73F69">
      <w:pPr>
        <w:widowControl/>
        <w:ind w:firstLine="720"/>
        <w:rPr>
          <w:bCs/>
        </w:rPr>
      </w:pPr>
      <w:r>
        <w:rPr>
          <w:bCs/>
        </w:rPr>
        <w:t xml:space="preserve">A. </w:t>
      </w:r>
      <w:r w:rsidR="00305D5D">
        <w:rPr>
          <w:bCs/>
        </w:rPr>
        <w:t>Regular Meeting Minutes for March 14, 2017</w:t>
      </w:r>
    </w:p>
    <w:p w:rsidR="0034273D" w:rsidRDefault="0034273D" w:rsidP="00E73F69">
      <w:pPr>
        <w:widowControl/>
        <w:ind w:firstLine="720"/>
        <w:rPr>
          <w:bCs/>
        </w:rPr>
      </w:pPr>
      <w:r>
        <w:rPr>
          <w:bCs/>
        </w:rPr>
        <w:t xml:space="preserve"> </w:t>
      </w:r>
    </w:p>
    <w:p w:rsidR="00704951" w:rsidRDefault="00BD1081" w:rsidP="0034273D">
      <w:pPr>
        <w:widowControl/>
        <w:rPr>
          <w:b/>
          <w:bCs/>
          <w:u w:val="single"/>
        </w:rPr>
      </w:pPr>
      <w:r w:rsidRPr="00BD1081">
        <w:rPr>
          <w:b/>
          <w:bCs/>
          <w:u w:val="single"/>
        </w:rPr>
        <w:t>6. Pr</w:t>
      </w:r>
      <w:r w:rsidR="0058590B">
        <w:rPr>
          <w:b/>
          <w:bCs/>
          <w:u w:val="single"/>
        </w:rPr>
        <w:t>oclamation</w:t>
      </w:r>
      <w:r w:rsidR="0034273D">
        <w:rPr>
          <w:b/>
          <w:bCs/>
          <w:u w:val="single"/>
        </w:rPr>
        <w:t>s</w:t>
      </w:r>
    </w:p>
    <w:p w:rsidR="0058590B" w:rsidRPr="0058590B" w:rsidRDefault="0058590B" w:rsidP="0034273D">
      <w:pPr>
        <w:widowControl/>
        <w:rPr>
          <w:bCs/>
        </w:rPr>
      </w:pPr>
      <w:r>
        <w:rPr>
          <w:bCs/>
        </w:rPr>
        <w:tab/>
        <w:t xml:space="preserve">Support for the 2017 </w:t>
      </w:r>
      <w:proofErr w:type="spellStart"/>
      <w:r>
        <w:rPr>
          <w:bCs/>
        </w:rPr>
        <w:t>UDrive</w:t>
      </w:r>
      <w:proofErr w:type="spellEnd"/>
      <w:r w:rsidR="00BA5001">
        <w:rPr>
          <w:bCs/>
        </w:rPr>
        <w:t>,</w:t>
      </w:r>
      <w:r>
        <w:rPr>
          <w:bCs/>
        </w:rPr>
        <w:t xml:space="preserve"> </w:t>
      </w:r>
      <w:proofErr w:type="spellStart"/>
      <w:r>
        <w:rPr>
          <w:bCs/>
        </w:rPr>
        <w:t>UText</w:t>
      </w:r>
      <w:proofErr w:type="spellEnd"/>
      <w:r w:rsidR="00BA5001">
        <w:rPr>
          <w:bCs/>
        </w:rPr>
        <w:t>,</w:t>
      </w:r>
      <w:r>
        <w:rPr>
          <w:bCs/>
        </w:rPr>
        <w:t xml:space="preserve"> </w:t>
      </w:r>
      <w:proofErr w:type="spellStart"/>
      <w:r>
        <w:rPr>
          <w:bCs/>
        </w:rPr>
        <w:t>UPay</w:t>
      </w:r>
      <w:proofErr w:type="spellEnd"/>
      <w:r>
        <w:rPr>
          <w:bCs/>
        </w:rPr>
        <w:t xml:space="preserve"> – Distracted Driving Crackdown Campaign</w:t>
      </w:r>
    </w:p>
    <w:p w:rsidR="00704951" w:rsidRDefault="00704951" w:rsidP="00BD1081">
      <w:pPr>
        <w:widowControl/>
        <w:rPr>
          <w:b/>
          <w:bCs/>
          <w:u w:val="single"/>
        </w:rPr>
      </w:pPr>
    </w:p>
    <w:p w:rsidR="0009186A" w:rsidRDefault="0009186A" w:rsidP="00BD1081">
      <w:pPr>
        <w:widowControl/>
        <w:rPr>
          <w:b/>
          <w:bCs/>
          <w:u w:val="single"/>
        </w:rPr>
      </w:pPr>
    </w:p>
    <w:p w:rsidR="008001B8" w:rsidRDefault="0034273D" w:rsidP="00BD1081">
      <w:pPr>
        <w:widowControl/>
        <w:rPr>
          <w:b/>
          <w:bCs/>
          <w:u w:val="single"/>
        </w:rPr>
      </w:pPr>
      <w:r>
        <w:rPr>
          <w:b/>
          <w:bCs/>
          <w:u w:val="single"/>
        </w:rPr>
        <w:t>7</w:t>
      </w:r>
      <w:r w:rsidR="00B615FD">
        <w:rPr>
          <w:b/>
          <w:bCs/>
          <w:u w:val="single"/>
        </w:rPr>
        <w:t>.</w:t>
      </w:r>
      <w:r w:rsidR="008001B8">
        <w:rPr>
          <w:b/>
          <w:bCs/>
          <w:u w:val="single"/>
        </w:rPr>
        <w:t xml:space="preserve"> Discussion</w:t>
      </w:r>
    </w:p>
    <w:p w:rsidR="008001B8" w:rsidRDefault="008001B8" w:rsidP="00BD1081">
      <w:pPr>
        <w:widowControl/>
        <w:rPr>
          <w:b/>
          <w:bCs/>
          <w:u w:val="single"/>
        </w:rPr>
      </w:pPr>
    </w:p>
    <w:p w:rsidR="0009186A" w:rsidRDefault="0009186A" w:rsidP="00BD1081">
      <w:pPr>
        <w:widowControl/>
        <w:rPr>
          <w:b/>
          <w:bCs/>
          <w:u w:val="single"/>
        </w:rPr>
      </w:pPr>
    </w:p>
    <w:p w:rsidR="008001B8" w:rsidRPr="00BD1081" w:rsidRDefault="0034273D" w:rsidP="00BD1081">
      <w:pPr>
        <w:widowControl/>
        <w:rPr>
          <w:b/>
          <w:bCs/>
          <w:u w:val="single"/>
        </w:rPr>
      </w:pPr>
      <w:r>
        <w:rPr>
          <w:b/>
          <w:bCs/>
          <w:u w:val="single"/>
        </w:rPr>
        <w:t>8</w:t>
      </w:r>
      <w:r w:rsidR="008001B8">
        <w:rPr>
          <w:b/>
          <w:bCs/>
          <w:u w:val="single"/>
        </w:rPr>
        <w:t>.</w:t>
      </w:r>
      <w:r w:rsidR="00B615FD">
        <w:rPr>
          <w:b/>
          <w:bCs/>
          <w:u w:val="single"/>
        </w:rPr>
        <w:t xml:space="preserve"> </w:t>
      </w:r>
      <w:r w:rsidR="008001B8">
        <w:rPr>
          <w:b/>
          <w:bCs/>
          <w:u w:val="single"/>
        </w:rPr>
        <w:t>Council Comments</w:t>
      </w:r>
    </w:p>
    <w:p w:rsidR="00997BB8" w:rsidRDefault="00997BB8" w:rsidP="00716774">
      <w:pPr>
        <w:widowControl/>
        <w:ind w:firstLine="720"/>
        <w:rPr>
          <w:bCs/>
        </w:rPr>
      </w:pPr>
    </w:p>
    <w:p w:rsidR="0009186A" w:rsidRDefault="0009186A" w:rsidP="00716774">
      <w:pPr>
        <w:widowControl/>
        <w:ind w:firstLine="720"/>
        <w:rPr>
          <w:bCs/>
        </w:rPr>
      </w:pPr>
    </w:p>
    <w:p w:rsidR="00716774" w:rsidRDefault="0034273D" w:rsidP="006E3B01">
      <w:pPr>
        <w:widowControl/>
        <w:rPr>
          <w:b/>
          <w:bCs/>
          <w:u w:val="single"/>
        </w:rPr>
      </w:pPr>
      <w:r>
        <w:rPr>
          <w:b/>
          <w:bCs/>
          <w:u w:val="single"/>
        </w:rPr>
        <w:t>9</w:t>
      </w:r>
      <w:r w:rsidR="00716774">
        <w:rPr>
          <w:b/>
          <w:bCs/>
          <w:u w:val="single"/>
        </w:rPr>
        <w:t>. Ordinances for Introduction (First Reading</w:t>
      </w:r>
      <w:r w:rsidR="00716774" w:rsidRPr="00BA5001">
        <w:rPr>
          <w:bCs/>
          <w:i/>
        </w:rPr>
        <w:t>)</w:t>
      </w:r>
      <w:r w:rsidR="00BA5001" w:rsidRPr="00BA5001">
        <w:rPr>
          <w:bCs/>
          <w:i/>
        </w:rPr>
        <w:t xml:space="preserve"> – N/A</w:t>
      </w:r>
    </w:p>
    <w:p w:rsidR="00537F0D" w:rsidRDefault="00537F0D" w:rsidP="006E3B01">
      <w:pPr>
        <w:widowControl/>
        <w:rPr>
          <w:b/>
          <w:bCs/>
          <w:i/>
          <w:color w:val="FF0000"/>
        </w:rPr>
      </w:pPr>
    </w:p>
    <w:p w:rsidR="0009186A" w:rsidRPr="00537F0D" w:rsidRDefault="0009186A" w:rsidP="006E3B01">
      <w:pPr>
        <w:widowControl/>
        <w:rPr>
          <w:b/>
          <w:bCs/>
          <w:i/>
          <w:color w:val="FF0000"/>
        </w:rPr>
      </w:pPr>
    </w:p>
    <w:p w:rsidR="00716774" w:rsidRPr="00FE54AC" w:rsidRDefault="008001B8" w:rsidP="006E3B01">
      <w:pPr>
        <w:widowControl/>
        <w:rPr>
          <w:bCs/>
        </w:rPr>
      </w:pPr>
      <w:r>
        <w:rPr>
          <w:b/>
          <w:bCs/>
          <w:u w:val="single"/>
        </w:rPr>
        <w:t>1</w:t>
      </w:r>
      <w:r w:rsidR="0034273D">
        <w:rPr>
          <w:b/>
          <w:bCs/>
          <w:u w:val="single"/>
        </w:rPr>
        <w:t>0</w:t>
      </w:r>
      <w:r w:rsidR="00716774">
        <w:rPr>
          <w:b/>
          <w:bCs/>
          <w:u w:val="single"/>
        </w:rPr>
        <w:t>. Ordinances for Public Hearing (Second Reading</w:t>
      </w:r>
      <w:r w:rsidR="00716774" w:rsidRPr="00BA5001">
        <w:rPr>
          <w:bCs/>
          <w:i/>
        </w:rPr>
        <w:t>)</w:t>
      </w:r>
      <w:r w:rsidR="00FE54AC" w:rsidRPr="00BA5001">
        <w:rPr>
          <w:bCs/>
          <w:i/>
        </w:rPr>
        <w:t xml:space="preserve"> </w:t>
      </w:r>
      <w:r w:rsidR="00BA5001" w:rsidRPr="00BA5001">
        <w:rPr>
          <w:bCs/>
          <w:i/>
        </w:rPr>
        <w:t>– N/A</w:t>
      </w:r>
    </w:p>
    <w:p w:rsidR="00AD07F4" w:rsidRPr="00247464" w:rsidRDefault="00AD07F4" w:rsidP="00AD07F4">
      <w:pPr>
        <w:widowControl/>
        <w:rPr>
          <w:b/>
          <w:bCs/>
        </w:rPr>
      </w:pPr>
    </w:p>
    <w:p w:rsidR="00333C2D" w:rsidRPr="0009186A" w:rsidRDefault="00333C2D" w:rsidP="00333C2D">
      <w:pPr>
        <w:rPr>
          <w:b/>
          <w:bCs/>
          <w:sz w:val="28"/>
          <w:szCs w:val="28"/>
        </w:rPr>
      </w:pPr>
      <w:r w:rsidRPr="0009186A">
        <w:rPr>
          <w:b/>
          <w:bCs/>
          <w:sz w:val="28"/>
          <w:szCs w:val="28"/>
          <w:u w:val="single"/>
        </w:rPr>
        <w:t>Public Hearing</w:t>
      </w:r>
      <w:r w:rsidRPr="0009186A">
        <w:rPr>
          <w:b/>
          <w:bCs/>
          <w:sz w:val="28"/>
          <w:szCs w:val="28"/>
        </w:rPr>
        <w:tab/>
      </w:r>
      <w:r w:rsidRPr="0009186A">
        <w:rPr>
          <w:b/>
          <w:bCs/>
          <w:sz w:val="28"/>
          <w:szCs w:val="28"/>
        </w:rPr>
        <w:tab/>
      </w:r>
    </w:p>
    <w:p w:rsidR="00333C2D" w:rsidRPr="0009186A" w:rsidRDefault="00333C2D" w:rsidP="00333C2D">
      <w:pPr>
        <w:ind w:left="-288" w:firstLine="288"/>
        <w:rPr>
          <w:b/>
          <w:bCs/>
          <w:sz w:val="28"/>
          <w:szCs w:val="28"/>
        </w:rPr>
      </w:pPr>
      <w:r w:rsidRPr="0009186A">
        <w:rPr>
          <w:b/>
          <w:bCs/>
          <w:sz w:val="28"/>
          <w:szCs w:val="28"/>
        </w:rPr>
        <w:t xml:space="preserve">Resolution </w:t>
      </w:r>
      <w:r w:rsidR="00BC6207" w:rsidRPr="0009186A">
        <w:rPr>
          <w:b/>
          <w:bCs/>
          <w:sz w:val="28"/>
          <w:szCs w:val="28"/>
        </w:rPr>
        <w:t>#092</w:t>
      </w:r>
      <w:r w:rsidRPr="0009186A">
        <w:rPr>
          <w:b/>
          <w:bCs/>
          <w:sz w:val="28"/>
          <w:szCs w:val="28"/>
        </w:rPr>
        <w:t>-17</w:t>
      </w:r>
      <w:r w:rsidRPr="0009186A">
        <w:rPr>
          <w:b/>
          <w:bCs/>
          <w:sz w:val="28"/>
          <w:szCs w:val="28"/>
        </w:rPr>
        <w:tab/>
      </w:r>
      <w:r w:rsidRPr="0009186A">
        <w:rPr>
          <w:b/>
          <w:bCs/>
          <w:sz w:val="28"/>
          <w:szCs w:val="28"/>
        </w:rPr>
        <w:tab/>
        <w:t>Adopt 2017 Municipal Budget</w:t>
      </w:r>
    </w:p>
    <w:p w:rsidR="00690EFB" w:rsidRDefault="00690EFB" w:rsidP="006E3B01">
      <w:pPr>
        <w:widowControl/>
        <w:rPr>
          <w:b/>
          <w:bCs/>
          <w:u w:val="single"/>
        </w:rPr>
      </w:pPr>
    </w:p>
    <w:p w:rsidR="001A3EBC" w:rsidRPr="001A3EBC" w:rsidRDefault="008001B8" w:rsidP="00D642D3">
      <w:pPr>
        <w:widowControl/>
        <w:tabs>
          <w:tab w:val="left" w:pos="-1440"/>
        </w:tabs>
        <w:ind w:left="1440" w:hanging="1440"/>
        <w:rPr>
          <w:b/>
          <w:bCs/>
          <w:u w:val="single"/>
        </w:rPr>
      </w:pPr>
      <w:r>
        <w:rPr>
          <w:b/>
          <w:bCs/>
          <w:u w:val="single"/>
        </w:rPr>
        <w:t>1</w:t>
      </w:r>
      <w:r w:rsidR="0034273D">
        <w:rPr>
          <w:b/>
          <w:bCs/>
          <w:u w:val="single"/>
        </w:rPr>
        <w:t>1</w:t>
      </w:r>
      <w:r w:rsidR="00716774">
        <w:rPr>
          <w:b/>
          <w:bCs/>
          <w:u w:val="single"/>
        </w:rPr>
        <w:t>.</w:t>
      </w:r>
      <w:r w:rsidR="00B615FD">
        <w:rPr>
          <w:b/>
          <w:bCs/>
          <w:u w:val="single"/>
        </w:rPr>
        <w:t xml:space="preserve"> </w:t>
      </w:r>
      <w:r w:rsidR="001A3EBC" w:rsidRPr="001A3EBC">
        <w:rPr>
          <w:b/>
          <w:bCs/>
          <w:u w:val="single"/>
        </w:rPr>
        <w:t>Resolutions</w:t>
      </w:r>
    </w:p>
    <w:p w:rsidR="00071CD2" w:rsidRDefault="00956567" w:rsidP="00D642D3">
      <w:pPr>
        <w:widowControl/>
        <w:tabs>
          <w:tab w:val="left" w:pos="-1440"/>
        </w:tabs>
        <w:ind w:left="1440" w:hanging="1440"/>
        <w:rPr>
          <w:bCs/>
        </w:rPr>
      </w:pPr>
      <w:r>
        <w:rPr>
          <w:b/>
          <w:bCs/>
        </w:rPr>
        <w:t>10</w:t>
      </w:r>
      <w:r w:rsidR="00BC6207">
        <w:rPr>
          <w:b/>
          <w:bCs/>
        </w:rPr>
        <w:t>3</w:t>
      </w:r>
      <w:r w:rsidR="008702F7">
        <w:rPr>
          <w:b/>
          <w:bCs/>
        </w:rPr>
        <w:t>-1</w:t>
      </w:r>
      <w:r w:rsidR="00F849A6">
        <w:rPr>
          <w:b/>
          <w:bCs/>
        </w:rPr>
        <w:t>7</w:t>
      </w:r>
      <w:r w:rsidR="003328F7" w:rsidRPr="0016379F">
        <w:rPr>
          <w:b/>
          <w:bCs/>
        </w:rPr>
        <w:t xml:space="preserve"> </w:t>
      </w:r>
      <w:r w:rsidR="00D642D3" w:rsidRPr="00C930ED">
        <w:rPr>
          <w:bCs/>
        </w:rPr>
        <w:t>Paym</w:t>
      </w:r>
      <w:r w:rsidR="006D52BA" w:rsidRPr="00C930ED">
        <w:rPr>
          <w:bCs/>
        </w:rPr>
        <w:t xml:space="preserve">ent of </w:t>
      </w:r>
      <w:r w:rsidR="005021A4">
        <w:rPr>
          <w:bCs/>
        </w:rPr>
        <w:t>b</w:t>
      </w:r>
      <w:r w:rsidR="006D52BA" w:rsidRPr="00C930ED">
        <w:rPr>
          <w:bCs/>
        </w:rPr>
        <w:t>ill</w:t>
      </w:r>
      <w:r w:rsidR="00411FDD">
        <w:rPr>
          <w:bCs/>
        </w:rPr>
        <w:t xml:space="preserve">s in the </w:t>
      </w:r>
      <w:r w:rsidR="00411FDD" w:rsidRPr="006D0231">
        <w:rPr>
          <w:bCs/>
        </w:rPr>
        <w:t>amount of $</w:t>
      </w:r>
      <w:r w:rsidR="00A11B0F">
        <w:rPr>
          <w:bCs/>
        </w:rPr>
        <w:t>4,896,017.24</w:t>
      </w:r>
    </w:p>
    <w:p w:rsidR="00CE32C6" w:rsidRDefault="00956567" w:rsidP="00D642D3">
      <w:pPr>
        <w:widowControl/>
        <w:tabs>
          <w:tab w:val="left" w:pos="-1440"/>
        </w:tabs>
        <w:ind w:left="1440" w:hanging="1440"/>
        <w:rPr>
          <w:bCs/>
        </w:rPr>
      </w:pPr>
      <w:r>
        <w:rPr>
          <w:b/>
          <w:bCs/>
        </w:rPr>
        <w:t>10</w:t>
      </w:r>
      <w:r w:rsidR="00BC6207">
        <w:rPr>
          <w:b/>
          <w:bCs/>
        </w:rPr>
        <w:t>4</w:t>
      </w:r>
      <w:r w:rsidR="008702F7">
        <w:rPr>
          <w:b/>
          <w:bCs/>
        </w:rPr>
        <w:t>-1</w:t>
      </w:r>
      <w:r w:rsidR="00F849A6">
        <w:rPr>
          <w:b/>
          <w:bCs/>
        </w:rPr>
        <w:t>7</w:t>
      </w:r>
      <w:r w:rsidR="00CE32C6">
        <w:rPr>
          <w:b/>
          <w:bCs/>
        </w:rPr>
        <w:t xml:space="preserve"> </w:t>
      </w:r>
      <w:r w:rsidR="00CE32C6" w:rsidRPr="007A1BBA">
        <w:rPr>
          <w:bCs/>
        </w:rPr>
        <w:t>Authorize Council to go into Closed Session</w:t>
      </w:r>
      <w:r w:rsidR="008702F7">
        <w:rPr>
          <w:bCs/>
        </w:rPr>
        <w:t xml:space="preserve"> </w:t>
      </w:r>
    </w:p>
    <w:p w:rsidR="00455331" w:rsidRDefault="00455331" w:rsidP="00D642D3">
      <w:pPr>
        <w:widowControl/>
        <w:tabs>
          <w:tab w:val="left" w:pos="-1440"/>
        </w:tabs>
        <w:ind w:left="1440" w:hanging="1440"/>
        <w:rPr>
          <w:bCs/>
        </w:rPr>
      </w:pPr>
      <w:r>
        <w:rPr>
          <w:b/>
          <w:bCs/>
        </w:rPr>
        <w:t xml:space="preserve">  </w:t>
      </w:r>
    </w:p>
    <w:p w:rsidR="00F849A6" w:rsidRPr="00DD66E7" w:rsidRDefault="00F849A6" w:rsidP="00F849A6">
      <w:pPr>
        <w:jc w:val="both"/>
        <w:rPr>
          <w:b/>
          <w:bCs/>
        </w:rPr>
      </w:pPr>
      <w:r w:rsidRPr="00DD66E7">
        <w:rPr>
          <w:b/>
          <w:bCs/>
          <w:u w:val="single"/>
        </w:rPr>
        <w:t xml:space="preserve">Consent Agenda </w:t>
      </w:r>
    </w:p>
    <w:p w:rsidR="00F849A6" w:rsidRPr="003A504B" w:rsidRDefault="00F849A6" w:rsidP="00F849A6">
      <w:pPr>
        <w:jc w:val="both"/>
        <w:rPr>
          <w:bCs/>
          <w:i/>
        </w:rPr>
      </w:pPr>
      <w:r>
        <w:rPr>
          <w:bCs/>
          <w:i/>
        </w:rPr>
        <w:t xml:space="preserve">The </w:t>
      </w:r>
      <w:r w:rsidRPr="003A504B">
        <w:rPr>
          <w:bCs/>
          <w:i/>
        </w:rPr>
        <w:t xml:space="preserve">Consent Agenda includes items of business which are not controversial &amp; do not require individual discussion.  A Motion approving the Consent Agenda is moved, seconded &amp; voted upon as one item by </w:t>
      </w:r>
      <w:r>
        <w:rPr>
          <w:bCs/>
          <w:i/>
        </w:rPr>
        <w:t>t</w:t>
      </w:r>
      <w:r w:rsidRPr="003A504B">
        <w:rPr>
          <w:bCs/>
          <w:i/>
        </w:rPr>
        <w:t xml:space="preserve">he </w:t>
      </w:r>
      <w:r>
        <w:rPr>
          <w:bCs/>
          <w:i/>
        </w:rPr>
        <w:t>T</w:t>
      </w:r>
      <w:r w:rsidRPr="003A504B">
        <w:rPr>
          <w:bCs/>
          <w:i/>
        </w:rPr>
        <w:t>ownship Council.  If any discussion is requested on a Consent Agenda item, it is removed from the Consent Agenda to the Regular Agenda.</w:t>
      </w:r>
    </w:p>
    <w:p w:rsidR="00614733" w:rsidRDefault="00614733" w:rsidP="00F849A6">
      <w:pPr>
        <w:pStyle w:val="BodyText"/>
        <w:rPr>
          <w:b/>
          <w:sz w:val="24"/>
          <w:u w:val="single"/>
        </w:rPr>
      </w:pPr>
    </w:p>
    <w:p w:rsidR="00F849A6" w:rsidRDefault="00F849A6" w:rsidP="00F849A6">
      <w:pPr>
        <w:pStyle w:val="BodyText"/>
        <w:rPr>
          <w:b/>
          <w:sz w:val="24"/>
          <w:u w:val="single"/>
        </w:rPr>
      </w:pPr>
      <w:r w:rsidRPr="003A504B">
        <w:rPr>
          <w:b/>
          <w:sz w:val="24"/>
          <w:u w:val="single"/>
        </w:rPr>
        <w:t>Resolutions</w:t>
      </w:r>
    </w:p>
    <w:p w:rsidR="00BC6207" w:rsidRDefault="00BC6207" w:rsidP="005D73A0">
      <w:pPr>
        <w:pStyle w:val="BodyText"/>
        <w:ind w:left="900" w:hanging="900"/>
        <w:rPr>
          <w:b/>
          <w:sz w:val="24"/>
        </w:rPr>
      </w:pPr>
      <w:r>
        <w:rPr>
          <w:b/>
          <w:sz w:val="24"/>
        </w:rPr>
        <w:t xml:space="preserve">105-17 </w:t>
      </w:r>
      <w:r w:rsidRPr="001D10BD">
        <w:rPr>
          <w:sz w:val="24"/>
        </w:rPr>
        <w:t>Authorizing payout of accumulated leave to an employee who resigned in 2017</w:t>
      </w:r>
    </w:p>
    <w:p w:rsidR="00305D5D" w:rsidRPr="00896EF9" w:rsidRDefault="00305D5D" w:rsidP="005D73A0">
      <w:pPr>
        <w:pStyle w:val="BodyText"/>
        <w:ind w:left="900" w:hanging="900"/>
        <w:rPr>
          <w:sz w:val="24"/>
        </w:rPr>
      </w:pPr>
      <w:r w:rsidRPr="00896EF9">
        <w:rPr>
          <w:b/>
          <w:sz w:val="24"/>
        </w:rPr>
        <w:t>10</w:t>
      </w:r>
      <w:r w:rsidR="00333C2D" w:rsidRPr="00896EF9">
        <w:rPr>
          <w:b/>
          <w:sz w:val="24"/>
        </w:rPr>
        <w:t>6</w:t>
      </w:r>
      <w:r w:rsidRPr="00896EF9">
        <w:rPr>
          <w:b/>
          <w:sz w:val="24"/>
        </w:rPr>
        <w:t>-17</w:t>
      </w:r>
      <w:r w:rsidRPr="00896EF9">
        <w:rPr>
          <w:sz w:val="24"/>
        </w:rPr>
        <w:t xml:space="preserve"> Authorize condo</w:t>
      </w:r>
      <w:r w:rsidR="00896EF9">
        <w:rPr>
          <w:sz w:val="24"/>
        </w:rPr>
        <w:t>minium</w:t>
      </w:r>
      <w:r w:rsidRPr="00896EF9">
        <w:rPr>
          <w:sz w:val="24"/>
        </w:rPr>
        <w:t xml:space="preserve"> reimbursements</w:t>
      </w:r>
    </w:p>
    <w:p w:rsidR="00417E9F" w:rsidRDefault="00896EF9" w:rsidP="005D73A0">
      <w:pPr>
        <w:pStyle w:val="BodyText"/>
        <w:ind w:left="900" w:hanging="900"/>
        <w:rPr>
          <w:sz w:val="24"/>
        </w:rPr>
      </w:pPr>
      <w:r w:rsidRPr="00896EF9">
        <w:rPr>
          <w:b/>
          <w:sz w:val="24"/>
        </w:rPr>
        <w:t>107-17</w:t>
      </w:r>
      <w:r w:rsidR="00417E9F">
        <w:rPr>
          <w:sz w:val="24"/>
        </w:rPr>
        <w:t xml:space="preserve"> </w:t>
      </w:r>
      <w:r w:rsidR="00942DCA">
        <w:t xml:space="preserve">Authorizing a </w:t>
      </w:r>
      <w:r>
        <w:t>p</w:t>
      </w:r>
      <w:r w:rsidR="00942DCA">
        <w:t>erson-to-</w:t>
      </w:r>
      <w:r>
        <w:t>p</w:t>
      </w:r>
      <w:r w:rsidR="00942DCA">
        <w:t xml:space="preserve">erson </w:t>
      </w:r>
      <w:r>
        <w:t>t</w:t>
      </w:r>
      <w:r w:rsidR="00942DCA">
        <w:t xml:space="preserve">ransfer of </w:t>
      </w:r>
      <w:r>
        <w:t>p</w:t>
      </w:r>
      <w:r w:rsidR="00942DCA">
        <w:t xml:space="preserve">lenary </w:t>
      </w:r>
      <w:r>
        <w:t>r</w:t>
      </w:r>
      <w:r w:rsidR="00942DCA">
        <w:t xml:space="preserve">etail </w:t>
      </w:r>
      <w:r>
        <w:t>c</w:t>
      </w:r>
      <w:r w:rsidR="00942DCA">
        <w:t xml:space="preserve">onsumption </w:t>
      </w:r>
      <w:r>
        <w:t>l</w:t>
      </w:r>
      <w:r w:rsidR="00942DCA">
        <w:t>icense</w:t>
      </w:r>
    </w:p>
    <w:p w:rsidR="00896EF9" w:rsidRDefault="006A40BE" w:rsidP="00896EF9">
      <w:pPr>
        <w:pStyle w:val="BodyText"/>
        <w:ind w:left="900" w:hanging="900"/>
        <w:rPr>
          <w:sz w:val="24"/>
        </w:rPr>
      </w:pPr>
      <w:r w:rsidRPr="006A40BE">
        <w:rPr>
          <w:b/>
          <w:sz w:val="24"/>
        </w:rPr>
        <w:lastRenderedPageBreak/>
        <w:t>108-17</w:t>
      </w:r>
      <w:r w:rsidR="00896EF9" w:rsidRPr="006A40BE">
        <w:rPr>
          <w:sz w:val="24"/>
        </w:rPr>
        <w:t xml:space="preserve"> Authorize </w:t>
      </w:r>
      <w:proofErr w:type="spellStart"/>
      <w:r>
        <w:rPr>
          <w:sz w:val="24"/>
        </w:rPr>
        <w:t>L</w:t>
      </w:r>
      <w:r w:rsidR="00896EF9" w:rsidRPr="006A40BE">
        <w:rPr>
          <w:sz w:val="24"/>
        </w:rPr>
        <w:t>andsale</w:t>
      </w:r>
      <w:proofErr w:type="spellEnd"/>
      <w:r w:rsidR="00896EF9" w:rsidRPr="006A40BE">
        <w:rPr>
          <w:sz w:val="24"/>
        </w:rPr>
        <w:t xml:space="preserve"> – Broad Street – </w:t>
      </w:r>
      <w:r>
        <w:rPr>
          <w:sz w:val="24"/>
        </w:rPr>
        <w:t>Block 96, Lot 3</w:t>
      </w:r>
    </w:p>
    <w:p w:rsidR="00593C84" w:rsidRDefault="00E71041" w:rsidP="00632F1E">
      <w:pPr>
        <w:pStyle w:val="BodyText"/>
        <w:ind w:left="720" w:hanging="720"/>
        <w:rPr>
          <w:sz w:val="24"/>
        </w:rPr>
      </w:pPr>
      <w:r w:rsidRPr="00433E00">
        <w:rPr>
          <w:b/>
          <w:sz w:val="24"/>
        </w:rPr>
        <w:t>109-17</w:t>
      </w:r>
      <w:r>
        <w:rPr>
          <w:sz w:val="24"/>
        </w:rPr>
        <w:t xml:space="preserve"> Authorizing NJ Transit four bus stops along Pomona Road in Galloway Township</w:t>
      </w:r>
    </w:p>
    <w:p w:rsidR="00433E00" w:rsidRDefault="00433E00" w:rsidP="00632F1E">
      <w:pPr>
        <w:pStyle w:val="BodyText"/>
        <w:ind w:left="720" w:hanging="720"/>
        <w:rPr>
          <w:sz w:val="24"/>
        </w:rPr>
      </w:pPr>
      <w:r>
        <w:rPr>
          <w:b/>
          <w:sz w:val="24"/>
        </w:rPr>
        <w:t xml:space="preserve">110-17 </w:t>
      </w:r>
      <w:r>
        <w:rPr>
          <w:sz w:val="24"/>
        </w:rPr>
        <w:t>Authoring the purchase of one 20</w:t>
      </w:r>
      <w:r w:rsidR="00AA1143">
        <w:rPr>
          <w:sz w:val="24"/>
        </w:rPr>
        <w:t>16</w:t>
      </w:r>
      <w:r>
        <w:rPr>
          <w:sz w:val="24"/>
        </w:rPr>
        <w:t xml:space="preserve"> 4WD Chevrolet Tahoe through the Cranford Co-Op</w:t>
      </w:r>
    </w:p>
    <w:p w:rsidR="00433E00" w:rsidRDefault="00433E00" w:rsidP="00632F1E">
      <w:pPr>
        <w:pStyle w:val="BodyText"/>
        <w:ind w:left="720" w:hanging="720"/>
        <w:rPr>
          <w:sz w:val="24"/>
        </w:rPr>
      </w:pPr>
      <w:r>
        <w:rPr>
          <w:b/>
          <w:sz w:val="24"/>
        </w:rPr>
        <w:t xml:space="preserve">111-17 </w:t>
      </w:r>
      <w:r w:rsidRPr="00433E00">
        <w:rPr>
          <w:sz w:val="24"/>
        </w:rPr>
        <w:t>Authorizing the up</w:t>
      </w:r>
      <w:r w:rsidR="00AA1143">
        <w:rPr>
          <w:sz w:val="24"/>
        </w:rPr>
        <w:t>-</w:t>
      </w:r>
      <w:r w:rsidRPr="00433E00">
        <w:rPr>
          <w:sz w:val="24"/>
        </w:rPr>
        <w:t>fit of the 20</w:t>
      </w:r>
      <w:r w:rsidR="00AA1143">
        <w:rPr>
          <w:sz w:val="24"/>
        </w:rPr>
        <w:t>16</w:t>
      </w:r>
      <w:r w:rsidRPr="00433E00">
        <w:rPr>
          <w:sz w:val="24"/>
        </w:rPr>
        <w:t xml:space="preserve"> </w:t>
      </w:r>
      <w:r w:rsidR="00AA1143">
        <w:rPr>
          <w:sz w:val="24"/>
        </w:rPr>
        <w:t xml:space="preserve">Chevrolet </w:t>
      </w:r>
      <w:r w:rsidRPr="00433E00">
        <w:rPr>
          <w:sz w:val="24"/>
        </w:rPr>
        <w:t>Tahoe under state contract</w:t>
      </w:r>
    </w:p>
    <w:p w:rsidR="00132A5C" w:rsidRDefault="00132A5C" w:rsidP="00632F1E">
      <w:pPr>
        <w:pStyle w:val="BodyText"/>
        <w:ind w:left="720" w:hanging="720"/>
        <w:rPr>
          <w:sz w:val="24"/>
        </w:rPr>
      </w:pPr>
      <w:r>
        <w:rPr>
          <w:b/>
          <w:sz w:val="24"/>
        </w:rPr>
        <w:t xml:space="preserve">112-17 </w:t>
      </w:r>
      <w:r>
        <w:rPr>
          <w:sz w:val="24"/>
        </w:rPr>
        <w:t xml:space="preserve">Authorizing the cancellation </w:t>
      </w:r>
      <w:r w:rsidRPr="00BC6207">
        <w:rPr>
          <w:sz w:val="24"/>
        </w:rPr>
        <w:t>and refund</w:t>
      </w:r>
      <w:r w:rsidR="00554124">
        <w:rPr>
          <w:sz w:val="24"/>
        </w:rPr>
        <w:t xml:space="preserve"> o</w:t>
      </w:r>
      <w:r>
        <w:rPr>
          <w:sz w:val="24"/>
        </w:rPr>
        <w:t>f taxes – Qualified Disabled Veteran</w:t>
      </w:r>
    </w:p>
    <w:p w:rsidR="0009186A" w:rsidRDefault="0009186A" w:rsidP="00632F1E">
      <w:pPr>
        <w:pStyle w:val="BodyText"/>
        <w:ind w:left="720" w:hanging="720"/>
        <w:rPr>
          <w:sz w:val="24"/>
        </w:rPr>
      </w:pPr>
      <w:r>
        <w:rPr>
          <w:b/>
          <w:sz w:val="24"/>
        </w:rPr>
        <w:t>113-17</w:t>
      </w:r>
      <w:r>
        <w:rPr>
          <w:sz w:val="24"/>
        </w:rPr>
        <w:t xml:space="preserve"> Authorizing the second one year extension option to Animal Capture and Control</w:t>
      </w:r>
    </w:p>
    <w:p w:rsidR="0009186A" w:rsidRPr="0009186A" w:rsidRDefault="0009186A" w:rsidP="00632F1E">
      <w:pPr>
        <w:pStyle w:val="BodyText"/>
        <w:ind w:left="720" w:hanging="720"/>
        <w:rPr>
          <w:sz w:val="24"/>
        </w:rPr>
      </w:pPr>
    </w:p>
    <w:p w:rsidR="00F849A6" w:rsidRDefault="00F849A6" w:rsidP="00F849A6">
      <w:pPr>
        <w:ind w:left="900" w:hanging="900"/>
        <w:rPr>
          <w:b/>
          <w:u w:val="single"/>
        </w:rPr>
      </w:pPr>
      <w:r w:rsidRPr="008160D2">
        <w:rPr>
          <w:b/>
          <w:u w:val="single"/>
        </w:rPr>
        <w:t>Raffles/Permits</w:t>
      </w:r>
      <w:r>
        <w:rPr>
          <w:b/>
          <w:u w:val="single"/>
        </w:rPr>
        <w:t xml:space="preserve">/Firemen’s Association Membership Applications </w:t>
      </w:r>
    </w:p>
    <w:p w:rsidR="00362DD8" w:rsidRPr="001D7EF2" w:rsidRDefault="001D7EF2" w:rsidP="001D7EF2">
      <w:pPr>
        <w:pStyle w:val="ListParagraph"/>
        <w:numPr>
          <w:ilvl w:val="0"/>
          <w:numId w:val="43"/>
        </w:numPr>
        <w:rPr>
          <w:color w:val="FF0000"/>
        </w:rPr>
      </w:pPr>
      <w:r>
        <w:t xml:space="preserve">Social Affairs Permit – </w:t>
      </w:r>
      <w:r w:rsidRPr="003350EC">
        <w:t>Stockton University Foundation – April 22, 2017</w:t>
      </w:r>
    </w:p>
    <w:p w:rsidR="00956567" w:rsidRPr="001D7EF2" w:rsidRDefault="00956567" w:rsidP="00F849A6">
      <w:pPr>
        <w:ind w:left="900" w:hanging="900"/>
        <w:rPr>
          <w:b/>
          <w:color w:val="FF0000"/>
          <w:u w:val="single"/>
        </w:rPr>
      </w:pPr>
    </w:p>
    <w:p w:rsidR="00956567" w:rsidRDefault="00956567" w:rsidP="00F849A6">
      <w:pPr>
        <w:ind w:left="900" w:hanging="900"/>
        <w:rPr>
          <w:b/>
          <w:u w:val="single"/>
        </w:rPr>
      </w:pPr>
    </w:p>
    <w:p w:rsidR="00614733" w:rsidRPr="003A5AF2" w:rsidRDefault="00614733" w:rsidP="00614733">
      <w:pPr>
        <w:jc w:val="both"/>
        <w:rPr>
          <w:b/>
          <w:bCs/>
          <w:i/>
          <w:u w:val="single"/>
        </w:rPr>
      </w:pPr>
      <w:r w:rsidRPr="00BF2DBE">
        <w:rPr>
          <w:b/>
          <w:bCs/>
          <w:i/>
          <w:highlight w:val="yellow"/>
          <w:u w:val="single"/>
        </w:rPr>
        <w:t>Public Discussion on Consent Agenda</w:t>
      </w:r>
    </w:p>
    <w:p w:rsidR="00614733" w:rsidRDefault="00614733" w:rsidP="00F849A6">
      <w:pPr>
        <w:ind w:left="900" w:hanging="900"/>
        <w:rPr>
          <w:i/>
        </w:rPr>
      </w:pPr>
    </w:p>
    <w:p w:rsidR="006A5A1F" w:rsidRDefault="006A5A1F" w:rsidP="00F849A6">
      <w:pPr>
        <w:ind w:left="900" w:hanging="900"/>
        <w:rPr>
          <w:i/>
        </w:rPr>
      </w:pPr>
    </w:p>
    <w:p w:rsidR="00716774" w:rsidRDefault="00716774" w:rsidP="000C4098">
      <w:pPr>
        <w:widowControl/>
        <w:rPr>
          <w:b/>
          <w:u w:val="single"/>
        </w:rPr>
      </w:pPr>
      <w:r>
        <w:rPr>
          <w:b/>
          <w:u w:val="single"/>
        </w:rPr>
        <w:t>1</w:t>
      </w:r>
      <w:r w:rsidR="0034273D">
        <w:rPr>
          <w:b/>
          <w:u w:val="single"/>
        </w:rPr>
        <w:t>2</w:t>
      </w:r>
      <w:r>
        <w:rPr>
          <w:b/>
          <w:u w:val="single"/>
        </w:rPr>
        <w:t>. M</w:t>
      </w:r>
      <w:r w:rsidR="00337290">
        <w:rPr>
          <w:b/>
          <w:u w:val="single"/>
        </w:rPr>
        <w:t>anager’s Report</w:t>
      </w:r>
    </w:p>
    <w:p w:rsidR="00716774" w:rsidRDefault="00716774" w:rsidP="000C4098">
      <w:pPr>
        <w:widowControl/>
        <w:rPr>
          <w:b/>
          <w:u w:val="single"/>
        </w:rPr>
      </w:pPr>
    </w:p>
    <w:p w:rsidR="00C33E99" w:rsidRDefault="00716774" w:rsidP="000C4098">
      <w:pPr>
        <w:widowControl/>
        <w:rPr>
          <w:b/>
          <w:u w:val="single"/>
        </w:rPr>
      </w:pPr>
      <w:r>
        <w:rPr>
          <w:b/>
          <w:u w:val="single"/>
        </w:rPr>
        <w:t>1</w:t>
      </w:r>
      <w:r w:rsidR="0034273D">
        <w:rPr>
          <w:b/>
          <w:u w:val="single"/>
        </w:rPr>
        <w:t>3</w:t>
      </w:r>
      <w:r>
        <w:rPr>
          <w:b/>
          <w:u w:val="single"/>
        </w:rPr>
        <w:t xml:space="preserve">. </w:t>
      </w:r>
      <w:r w:rsidR="00C33E99">
        <w:rPr>
          <w:b/>
          <w:u w:val="single"/>
        </w:rPr>
        <w:t>C</w:t>
      </w:r>
      <w:r w:rsidR="00337290">
        <w:rPr>
          <w:b/>
          <w:u w:val="single"/>
        </w:rPr>
        <w:t>ouncil Comments</w:t>
      </w:r>
    </w:p>
    <w:p w:rsidR="00337290" w:rsidRDefault="00337290">
      <w:pPr>
        <w:widowControl/>
        <w:rPr>
          <w:b/>
          <w:bCs/>
          <w:u w:val="single"/>
        </w:rPr>
      </w:pPr>
    </w:p>
    <w:p w:rsidR="00A82638" w:rsidRDefault="00716774">
      <w:pPr>
        <w:widowControl/>
        <w:rPr>
          <w:b/>
          <w:bCs/>
          <w:u w:val="single"/>
        </w:rPr>
      </w:pPr>
      <w:r>
        <w:rPr>
          <w:b/>
          <w:bCs/>
          <w:u w:val="single"/>
        </w:rPr>
        <w:t>1</w:t>
      </w:r>
      <w:r w:rsidR="0034273D">
        <w:rPr>
          <w:b/>
          <w:bCs/>
          <w:u w:val="single"/>
        </w:rPr>
        <w:t>4</w:t>
      </w:r>
      <w:r>
        <w:rPr>
          <w:b/>
          <w:bCs/>
          <w:u w:val="single"/>
        </w:rPr>
        <w:t xml:space="preserve">. </w:t>
      </w:r>
      <w:r w:rsidR="00146B1D" w:rsidRPr="001C2ACF">
        <w:rPr>
          <w:b/>
          <w:bCs/>
          <w:u w:val="single"/>
        </w:rPr>
        <w:t>P</w:t>
      </w:r>
      <w:r w:rsidR="00337290">
        <w:rPr>
          <w:b/>
          <w:bCs/>
          <w:u w:val="single"/>
        </w:rPr>
        <w:t>ublic Comment</w:t>
      </w:r>
    </w:p>
    <w:p w:rsidR="00716774" w:rsidRDefault="00716774" w:rsidP="00716774">
      <w:pPr>
        <w:pStyle w:val="BodyText"/>
        <w:jc w:val="both"/>
        <w:rPr>
          <w:i/>
          <w:sz w:val="24"/>
        </w:rPr>
      </w:pPr>
      <w:r w:rsidRPr="003A504B">
        <w:rPr>
          <w:i/>
          <w:sz w:val="24"/>
        </w:rPr>
        <w:t>The Galloway Township Council welcomes participation of interested organizations and individuals during regular, as well as, special meetings.  However, in order for the Council to conduct the business of the Township in the most productive manner possible, public comment on specific agenda items, questions comments at the end of regular meetings or during special meetings will be limited to five (5) minutes per person.  If you wish to address the Council, please step up to the microphone at the appropriate time, and state your name.</w:t>
      </w:r>
    </w:p>
    <w:p w:rsidR="003328F7" w:rsidRDefault="003328F7">
      <w:pPr>
        <w:widowControl/>
        <w:rPr>
          <w:b/>
          <w:bCs/>
          <w:u w:val="single"/>
        </w:rPr>
      </w:pPr>
      <w:r>
        <w:rPr>
          <w:b/>
          <w:bCs/>
          <w:u w:val="single"/>
        </w:rPr>
        <w:t xml:space="preserve"> </w:t>
      </w:r>
    </w:p>
    <w:p w:rsidR="00716774" w:rsidRDefault="00716774">
      <w:pPr>
        <w:widowControl/>
        <w:rPr>
          <w:b/>
          <w:bCs/>
          <w:u w:val="single"/>
        </w:rPr>
      </w:pPr>
      <w:r>
        <w:rPr>
          <w:b/>
          <w:bCs/>
          <w:u w:val="single"/>
        </w:rPr>
        <w:t>1</w:t>
      </w:r>
      <w:r w:rsidR="0034273D">
        <w:rPr>
          <w:b/>
          <w:bCs/>
          <w:u w:val="single"/>
        </w:rPr>
        <w:t>5</w:t>
      </w:r>
      <w:r>
        <w:rPr>
          <w:b/>
          <w:bCs/>
          <w:u w:val="single"/>
        </w:rPr>
        <w:t>. C</w:t>
      </w:r>
      <w:r w:rsidR="00337290">
        <w:rPr>
          <w:b/>
          <w:bCs/>
          <w:u w:val="single"/>
        </w:rPr>
        <w:t>losed Session</w:t>
      </w:r>
    </w:p>
    <w:p w:rsidR="00716774" w:rsidRDefault="00716774">
      <w:pPr>
        <w:widowControl/>
        <w:rPr>
          <w:b/>
          <w:bCs/>
          <w:u w:val="single"/>
        </w:rPr>
      </w:pPr>
    </w:p>
    <w:p w:rsidR="00146B1D" w:rsidRDefault="00716774">
      <w:pPr>
        <w:widowControl/>
        <w:rPr>
          <w:b/>
          <w:bCs/>
          <w:u w:val="single"/>
        </w:rPr>
      </w:pPr>
      <w:r>
        <w:rPr>
          <w:b/>
          <w:bCs/>
          <w:u w:val="single"/>
        </w:rPr>
        <w:t>1</w:t>
      </w:r>
      <w:r w:rsidR="0034273D">
        <w:rPr>
          <w:b/>
          <w:bCs/>
          <w:u w:val="single"/>
        </w:rPr>
        <w:t>6</w:t>
      </w:r>
      <w:r>
        <w:rPr>
          <w:b/>
          <w:bCs/>
          <w:u w:val="single"/>
        </w:rPr>
        <w:t xml:space="preserve">. </w:t>
      </w:r>
      <w:r w:rsidR="00146B1D" w:rsidRPr="00BA1739">
        <w:rPr>
          <w:b/>
          <w:bCs/>
          <w:u w:val="single"/>
        </w:rPr>
        <w:t>A</w:t>
      </w:r>
      <w:r w:rsidR="00337290">
        <w:rPr>
          <w:b/>
          <w:bCs/>
          <w:u w:val="single"/>
        </w:rPr>
        <w:t>djournment</w:t>
      </w:r>
    </w:p>
    <w:p w:rsidR="00F42038" w:rsidRDefault="00F42038">
      <w:pPr>
        <w:widowControl/>
        <w:rPr>
          <w:b/>
          <w:bCs/>
          <w:u w:val="single"/>
        </w:rPr>
      </w:pPr>
    </w:p>
    <w:p w:rsidR="00337290" w:rsidRDefault="00DE61A4">
      <w:pPr>
        <w:widowControl/>
        <w:rPr>
          <w:b/>
          <w:bCs/>
          <w:u w:val="single"/>
        </w:rPr>
      </w:pPr>
      <w:r>
        <w:rPr>
          <w:b/>
          <w:bCs/>
          <w:u w:val="single"/>
        </w:rPr>
        <w:t>Resolution &amp; Ordinance Statements:</w:t>
      </w:r>
    </w:p>
    <w:p w:rsidR="00942DCA" w:rsidRDefault="00942DCA" w:rsidP="00FD1BD8">
      <w:pPr>
        <w:widowControl/>
        <w:tabs>
          <w:tab w:val="left" w:pos="-1440"/>
        </w:tabs>
        <w:ind w:left="1440" w:hanging="1440"/>
        <w:rPr>
          <w:b/>
          <w:bCs/>
        </w:rPr>
      </w:pPr>
    </w:p>
    <w:p w:rsidR="00763542" w:rsidRPr="006A5A1F" w:rsidRDefault="00763542" w:rsidP="00763542">
      <w:pPr>
        <w:pStyle w:val="BodyText"/>
        <w:ind w:left="900" w:hanging="900"/>
        <w:rPr>
          <w:b/>
          <w:sz w:val="24"/>
          <w:u w:val="single"/>
        </w:rPr>
      </w:pPr>
      <w:r>
        <w:rPr>
          <w:b/>
          <w:sz w:val="24"/>
        </w:rPr>
        <w:t xml:space="preserve">105-17 - </w:t>
      </w:r>
      <w:r w:rsidRPr="006A5A1F">
        <w:rPr>
          <w:b/>
          <w:sz w:val="24"/>
          <w:u w:val="single"/>
        </w:rPr>
        <w:t>Authorizing payout of accumulated leave to an employee who resigned in 2017</w:t>
      </w:r>
    </w:p>
    <w:p w:rsidR="00763542" w:rsidRPr="00763542" w:rsidRDefault="00763542" w:rsidP="006A5A1F">
      <w:pPr>
        <w:pStyle w:val="BodyText"/>
        <w:ind w:left="900"/>
        <w:rPr>
          <w:sz w:val="24"/>
        </w:rPr>
      </w:pPr>
      <w:r w:rsidRPr="00763542">
        <w:rPr>
          <w:sz w:val="24"/>
        </w:rPr>
        <w:t>This Resolution authorizes payment in the amount of $392.31 to a communication operator who resigned effective March 16, 2017</w:t>
      </w:r>
      <w:r>
        <w:rPr>
          <w:sz w:val="24"/>
        </w:rPr>
        <w:t>.</w:t>
      </w:r>
    </w:p>
    <w:p w:rsidR="00763542" w:rsidRDefault="00763542" w:rsidP="00763542">
      <w:pPr>
        <w:pStyle w:val="BodyText"/>
        <w:ind w:left="900" w:hanging="900"/>
        <w:rPr>
          <w:b/>
          <w:sz w:val="24"/>
        </w:rPr>
      </w:pPr>
    </w:p>
    <w:p w:rsidR="00763542" w:rsidRDefault="00763542" w:rsidP="00763542">
      <w:pPr>
        <w:pStyle w:val="BodyText"/>
        <w:ind w:left="900" w:hanging="900"/>
        <w:rPr>
          <w:sz w:val="24"/>
        </w:rPr>
      </w:pPr>
      <w:r w:rsidRPr="00896EF9">
        <w:rPr>
          <w:b/>
          <w:sz w:val="24"/>
        </w:rPr>
        <w:t>106-17</w:t>
      </w:r>
      <w:r w:rsidRPr="00896EF9">
        <w:rPr>
          <w:sz w:val="24"/>
        </w:rPr>
        <w:t xml:space="preserve"> </w:t>
      </w:r>
      <w:r w:rsidR="006A5A1F">
        <w:rPr>
          <w:sz w:val="24"/>
        </w:rPr>
        <w:t xml:space="preserve">- </w:t>
      </w:r>
      <w:r w:rsidRPr="006A5A1F">
        <w:rPr>
          <w:b/>
          <w:sz w:val="24"/>
          <w:u w:val="single"/>
        </w:rPr>
        <w:t>Authorize condominium reimbursements</w:t>
      </w:r>
    </w:p>
    <w:p w:rsidR="00763542" w:rsidRDefault="00763542" w:rsidP="006A5A1F">
      <w:pPr>
        <w:pStyle w:val="BodyText"/>
        <w:ind w:left="900"/>
        <w:rPr>
          <w:sz w:val="24"/>
        </w:rPr>
      </w:pPr>
      <w:r>
        <w:rPr>
          <w:sz w:val="24"/>
        </w:rPr>
        <w:t>This Resolution authorizes the township to accept reimbursement from 19 condominium associations for street light charges and snow and ice control in the amount of $18,134.18.</w:t>
      </w:r>
    </w:p>
    <w:p w:rsidR="00763542" w:rsidRPr="00763542" w:rsidRDefault="00763542" w:rsidP="00763542">
      <w:pPr>
        <w:pStyle w:val="BodyText"/>
        <w:ind w:left="900" w:hanging="900"/>
        <w:rPr>
          <w:sz w:val="24"/>
        </w:rPr>
      </w:pPr>
    </w:p>
    <w:p w:rsidR="00763542" w:rsidRPr="006A5A1F" w:rsidRDefault="00763542" w:rsidP="00763542">
      <w:pPr>
        <w:pStyle w:val="BodyText"/>
        <w:ind w:left="900" w:hanging="900"/>
        <w:rPr>
          <w:b/>
          <w:u w:val="single"/>
        </w:rPr>
      </w:pPr>
      <w:r w:rsidRPr="00896EF9">
        <w:rPr>
          <w:b/>
          <w:sz w:val="24"/>
        </w:rPr>
        <w:t>107-17</w:t>
      </w:r>
      <w:r w:rsidR="006A5A1F">
        <w:rPr>
          <w:b/>
          <w:sz w:val="24"/>
        </w:rPr>
        <w:t xml:space="preserve"> - </w:t>
      </w:r>
      <w:r w:rsidRPr="006A5A1F">
        <w:rPr>
          <w:b/>
          <w:u w:val="single"/>
        </w:rPr>
        <w:t>Authorizing a person-to-person transfer of plenary retail consumption license</w:t>
      </w:r>
    </w:p>
    <w:p w:rsidR="00763542" w:rsidRPr="00942DCA" w:rsidRDefault="00763542" w:rsidP="006A5A1F">
      <w:pPr>
        <w:pStyle w:val="BodyText"/>
        <w:ind w:left="900"/>
        <w:rPr>
          <w:bCs/>
        </w:rPr>
      </w:pPr>
      <w:r>
        <w:rPr>
          <w:bCs/>
        </w:rPr>
        <w:t xml:space="preserve">This Resolution is authorizing a Person-to-Person transfer of Plenary Retail Consumption License from    </w:t>
      </w:r>
      <w:proofErr w:type="spellStart"/>
      <w:r>
        <w:rPr>
          <w:bCs/>
        </w:rPr>
        <w:t>Romanelli’s</w:t>
      </w:r>
      <w:proofErr w:type="spellEnd"/>
      <w:r>
        <w:rPr>
          <w:bCs/>
        </w:rPr>
        <w:t xml:space="preserve"> Garden Café to APH Holdings LLC.</w:t>
      </w:r>
    </w:p>
    <w:p w:rsidR="00763542" w:rsidRDefault="00763542" w:rsidP="00763542">
      <w:pPr>
        <w:pStyle w:val="BodyText"/>
        <w:ind w:left="900" w:hanging="900"/>
        <w:rPr>
          <w:sz w:val="24"/>
        </w:rPr>
      </w:pPr>
    </w:p>
    <w:p w:rsidR="00763542" w:rsidRPr="006A5A1F" w:rsidRDefault="00763542" w:rsidP="00763542">
      <w:pPr>
        <w:pStyle w:val="BodyText"/>
        <w:ind w:left="900" w:hanging="900"/>
        <w:rPr>
          <w:b/>
          <w:sz w:val="24"/>
          <w:u w:val="single"/>
        </w:rPr>
      </w:pPr>
      <w:r w:rsidRPr="006A40BE">
        <w:rPr>
          <w:b/>
          <w:sz w:val="24"/>
        </w:rPr>
        <w:t>108-17</w:t>
      </w:r>
      <w:r w:rsidR="006A5A1F">
        <w:rPr>
          <w:b/>
          <w:sz w:val="24"/>
        </w:rPr>
        <w:t xml:space="preserve"> - </w:t>
      </w:r>
      <w:r w:rsidRPr="006A5A1F">
        <w:rPr>
          <w:b/>
          <w:sz w:val="24"/>
          <w:u w:val="single"/>
        </w:rPr>
        <w:t xml:space="preserve">Authorize </w:t>
      </w:r>
      <w:proofErr w:type="spellStart"/>
      <w:r w:rsidRPr="006A5A1F">
        <w:rPr>
          <w:b/>
          <w:sz w:val="24"/>
          <w:u w:val="single"/>
        </w:rPr>
        <w:t>Landsale</w:t>
      </w:r>
      <w:proofErr w:type="spellEnd"/>
      <w:r w:rsidRPr="006A5A1F">
        <w:rPr>
          <w:b/>
          <w:sz w:val="24"/>
          <w:u w:val="single"/>
        </w:rPr>
        <w:t xml:space="preserve"> – Broad Street – Block 96, Lot 3</w:t>
      </w:r>
    </w:p>
    <w:p w:rsidR="00763542" w:rsidRPr="006A5A1F" w:rsidRDefault="005B1A0B" w:rsidP="006A5A1F">
      <w:pPr>
        <w:pStyle w:val="BodyText"/>
        <w:ind w:left="900"/>
        <w:rPr>
          <w:sz w:val="24"/>
        </w:rPr>
      </w:pPr>
      <w:r w:rsidRPr="006A5A1F">
        <w:rPr>
          <w:sz w:val="24"/>
        </w:rPr>
        <w:t>This Resolution authorizes the sale of Township property to Kush Patel in the amount of $4,500.00.</w:t>
      </w:r>
    </w:p>
    <w:p w:rsidR="005B1A0B" w:rsidRDefault="005B1A0B" w:rsidP="00763542">
      <w:pPr>
        <w:pStyle w:val="BodyText"/>
        <w:ind w:left="900" w:hanging="900"/>
        <w:rPr>
          <w:sz w:val="24"/>
        </w:rPr>
      </w:pPr>
    </w:p>
    <w:p w:rsidR="00763542" w:rsidRDefault="00763542" w:rsidP="00763542">
      <w:pPr>
        <w:pStyle w:val="BodyText"/>
        <w:ind w:left="720" w:hanging="720"/>
        <w:rPr>
          <w:sz w:val="24"/>
        </w:rPr>
      </w:pPr>
      <w:r w:rsidRPr="00433E00">
        <w:rPr>
          <w:b/>
          <w:sz w:val="24"/>
        </w:rPr>
        <w:t>109-17</w:t>
      </w:r>
      <w:r w:rsidR="006A5A1F">
        <w:rPr>
          <w:b/>
          <w:sz w:val="24"/>
        </w:rPr>
        <w:t xml:space="preserve"> - </w:t>
      </w:r>
      <w:r w:rsidRPr="006A5A1F">
        <w:rPr>
          <w:b/>
          <w:sz w:val="24"/>
          <w:u w:val="single"/>
        </w:rPr>
        <w:t>Authorizing NJ Transit four bus stops along Pomona Road in Galloway Township</w:t>
      </w:r>
    </w:p>
    <w:p w:rsidR="005B1A0B" w:rsidRPr="006A5A1F" w:rsidRDefault="005B1A0B" w:rsidP="006A5A1F">
      <w:pPr>
        <w:pStyle w:val="BodyText"/>
        <w:ind w:left="900"/>
        <w:rPr>
          <w:sz w:val="24"/>
        </w:rPr>
      </w:pPr>
      <w:r w:rsidRPr="006A5A1F">
        <w:rPr>
          <w:sz w:val="24"/>
        </w:rPr>
        <w:t>This Resolution authorizes NJ Transit to designate bus stops at the intersections of Pomona Road and Route 30 and Pomona Road and Jimmie Leeds Road.</w:t>
      </w:r>
    </w:p>
    <w:p w:rsidR="005B1A0B" w:rsidRDefault="005B1A0B" w:rsidP="00763542">
      <w:pPr>
        <w:pStyle w:val="BodyText"/>
        <w:ind w:left="720" w:hanging="720"/>
        <w:rPr>
          <w:sz w:val="24"/>
        </w:rPr>
      </w:pPr>
    </w:p>
    <w:p w:rsidR="00763542" w:rsidRPr="006A5A1F" w:rsidRDefault="00763542" w:rsidP="00763542">
      <w:pPr>
        <w:pStyle w:val="BodyText"/>
        <w:ind w:left="720" w:hanging="720"/>
        <w:rPr>
          <w:b/>
          <w:sz w:val="24"/>
          <w:u w:val="single"/>
        </w:rPr>
      </w:pPr>
      <w:r>
        <w:rPr>
          <w:b/>
          <w:sz w:val="24"/>
        </w:rPr>
        <w:t>110-17</w:t>
      </w:r>
      <w:r w:rsidR="006A5A1F">
        <w:rPr>
          <w:b/>
          <w:sz w:val="24"/>
        </w:rPr>
        <w:t xml:space="preserve"> - </w:t>
      </w:r>
      <w:r w:rsidRPr="006A5A1F">
        <w:rPr>
          <w:b/>
          <w:sz w:val="24"/>
          <w:u w:val="single"/>
        </w:rPr>
        <w:t>Authoring the purchase of one 2016 4WD Chevrolet Tahoe through the Cranford Co-Op</w:t>
      </w:r>
    </w:p>
    <w:p w:rsidR="005B1A0B" w:rsidRPr="006A5A1F" w:rsidRDefault="005B1A0B" w:rsidP="006A5A1F">
      <w:pPr>
        <w:pStyle w:val="BodyText"/>
        <w:ind w:left="900"/>
        <w:rPr>
          <w:sz w:val="24"/>
        </w:rPr>
      </w:pPr>
      <w:r w:rsidRPr="006A5A1F">
        <w:rPr>
          <w:sz w:val="24"/>
        </w:rPr>
        <w:t>This Resolution authorizes the purchase from Cranford Co-Op vendor Mall Chevrolet in the amount of $34,000.00.</w:t>
      </w:r>
    </w:p>
    <w:p w:rsidR="005B1A0B" w:rsidRDefault="005B1A0B" w:rsidP="00763542">
      <w:pPr>
        <w:pStyle w:val="BodyText"/>
        <w:ind w:left="720" w:hanging="720"/>
        <w:rPr>
          <w:b/>
          <w:sz w:val="24"/>
        </w:rPr>
      </w:pPr>
    </w:p>
    <w:p w:rsidR="00763542" w:rsidRDefault="00763542" w:rsidP="00763542">
      <w:pPr>
        <w:pStyle w:val="BodyText"/>
        <w:ind w:left="720" w:hanging="720"/>
        <w:rPr>
          <w:sz w:val="24"/>
        </w:rPr>
      </w:pPr>
      <w:r>
        <w:rPr>
          <w:b/>
          <w:sz w:val="24"/>
        </w:rPr>
        <w:t>111-17</w:t>
      </w:r>
      <w:r w:rsidR="006A5A1F">
        <w:rPr>
          <w:b/>
          <w:sz w:val="24"/>
        </w:rPr>
        <w:t xml:space="preserve"> - </w:t>
      </w:r>
      <w:r w:rsidRPr="006A5A1F">
        <w:rPr>
          <w:b/>
          <w:sz w:val="24"/>
          <w:u w:val="single"/>
        </w:rPr>
        <w:t>Authorizing the up-fit of the 2016 Chevrolet Tahoe under state contract</w:t>
      </w:r>
    </w:p>
    <w:p w:rsidR="005B1A0B" w:rsidRPr="006A5A1F" w:rsidRDefault="005B1A0B" w:rsidP="006A5A1F">
      <w:pPr>
        <w:pStyle w:val="BodyText"/>
        <w:ind w:left="900"/>
        <w:rPr>
          <w:sz w:val="24"/>
        </w:rPr>
      </w:pPr>
      <w:r w:rsidRPr="006A5A1F">
        <w:rPr>
          <w:sz w:val="24"/>
        </w:rPr>
        <w:t xml:space="preserve">This Resolution authorizes the </w:t>
      </w:r>
      <w:proofErr w:type="spellStart"/>
      <w:r w:rsidRPr="006A5A1F">
        <w:rPr>
          <w:sz w:val="24"/>
        </w:rPr>
        <w:t>upfit</w:t>
      </w:r>
      <w:proofErr w:type="spellEnd"/>
      <w:r w:rsidRPr="006A5A1F">
        <w:rPr>
          <w:sz w:val="24"/>
        </w:rPr>
        <w:t xml:space="preserve"> from General Sales Administration T/A Major Police Supply in the amount of $6,995.77.</w:t>
      </w:r>
    </w:p>
    <w:p w:rsidR="005B1A0B" w:rsidRDefault="005B1A0B" w:rsidP="00763542">
      <w:pPr>
        <w:pStyle w:val="BodyText"/>
        <w:ind w:left="720" w:hanging="720"/>
        <w:rPr>
          <w:b/>
          <w:sz w:val="24"/>
        </w:rPr>
      </w:pPr>
    </w:p>
    <w:p w:rsidR="00763542" w:rsidRDefault="00763542" w:rsidP="00763542">
      <w:pPr>
        <w:pStyle w:val="BodyText"/>
        <w:ind w:left="720" w:hanging="720"/>
        <w:rPr>
          <w:sz w:val="24"/>
        </w:rPr>
      </w:pPr>
      <w:r>
        <w:rPr>
          <w:b/>
          <w:sz w:val="24"/>
        </w:rPr>
        <w:t>112-17</w:t>
      </w:r>
      <w:r w:rsidR="006A5A1F">
        <w:rPr>
          <w:b/>
          <w:sz w:val="24"/>
        </w:rPr>
        <w:t xml:space="preserve"> - </w:t>
      </w:r>
      <w:r w:rsidRPr="006A5A1F">
        <w:rPr>
          <w:b/>
          <w:sz w:val="24"/>
          <w:u w:val="single"/>
        </w:rPr>
        <w:t>Authorizing the cancellation and refund of taxes – Qualified Disabled Veteran</w:t>
      </w:r>
    </w:p>
    <w:p w:rsidR="005B1A0B" w:rsidRPr="006A5A1F" w:rsidRDefault="005B1A0B" w:rsidP="006A5A1F">
      <w:pPr>
        <w:pStyle w:val="BodyText"/>
        <w:ind w:left="900"/>
        <w:rPr>
          <w:sz w:val="24"/>
        </w:rPr>
      </w:pPr>
      <w:r w:rsidRPr="006A5A1F">
        <w:rPr>
          <w:sz w:val="24"/>
        </w:rPr>
        <w:t>This Resolution cancels taxes at 827 Smith-Bowen Road under the qualified disabled veteran exemption and refunds $1,582.74 to Edgar Topps.</w:t>
      </w:r>
    </w:p>
    <w:p w:rsidR="005B1A0B" w:rsidRDefault="005B1A0B" w:rsidP="00763542">
      <w:pPr>
        <w:pStyle w:val="BodyText"/>
        <w:ind w:left="720" w:hanging="720"/>
        <w:rPr>
          <w:b/>
          <w:sz w:val="24"/>
        </w:rPr>
      </w:pPr>
    </w:p>
    <w:p w:rsidR="00763542" w:rsidRDefault="00763542" w:rsidP="00763542">
      <w:pPr>
        <w:pStyle w:val="BodyText"/>
        <w:ind w:left="720" w:hanging="720"/>
        <w:rPr>
          <w:sz w:val="24"/>
        </w:rPr>
      </w:pPr>
      <w:r>
        <w:rPr>
          <w:b/>
          <w:sz w:val="24"/>
        </w:rPr>
        <w:t>113-17</w:t>
      </w:r>
      <w:r w:rsidR="006A5A1F">
        <w:rPr>
          <w:b/>
          <w:sz w:val="24"/>
        </w:rPr>
        <w:t xml:space="preserve"> - </w:t>
      </w:r>
      <w:r w:rsidRPr="006A5A1F">
        <w:rPr>
          <w:b/>
          <w:sz w:val="24"/>
          <w:u w:val="single"/>
        </w:rPr>
        <w:t>Authorizing the second one year extension option to Animal Capture and Control</w:t>
      </w:r>
    </w:p>
    <w:p w:rsidR="00763542" w:rsidRDefault="005B1A0B" w:rsidP="006A5A1F">
      <w:pPr>
        <w:pStyle w:val="BodyText"/>
        <w:ind w:left="900"/>
        <w:rPr>
          <w:sz w:val="24"/>
        </w:rPr>
      </w:pPr>
      <w:r>
        <w:rPr>
          <w:sz w:val="24"/>
        </w:rPr>
        <w:t xml:space="preserve">This Resolution </w:t>
      </w:r>
      <w:r w:rsidR="006A5A1F">
        <w:rPr>
          <w:sz w:val="24"/>
        </w:rPr>
        <w:t>authorizes the second one-year extension for animal control services in the amount of $1</w:t>
      </w:r>
      <w:r w:rsidR="00B05529">
        <w:rPr>
          <w:sz w:val="24"/>
        </w:rPr>
        <w:t>2</w:t>
      </w:r>
      <w:r w:rsidR="006A5A1F">
        <w:rPr>
          <w:sz w:val="24"/>
        </w:rPr>
        <w:t>,</w:t>
      </w:r>
      <w:r w:rsidR="00B05529">
        <w:rPr>
          <w:sz w:val="24"/>
        </w:rPr>
        <w:t>120</w:t>
      </w:r>
      <w:r w:rsidR="006A5A1F">
        <w:rPr>
          <w:sz w:val="24"/>
        </w:rPr>
        <w:t>.00.</w:t>
      </w:r>
    </w:p>
    <w:p w:rsidR="00942DCA" w:rsidRDefault="00942DCA" w:rsidP="00FD1BD8">
      <w:pPr>
        <w:widowControl/>
        <w:tabs>
          <w:tab w:val="left" w:pos="-1440"/>
        </w:tabs>
        <w:ind w:left="1440" w:hanging="1440"/>
        <w:rPr>
          <w:b/>
          <w:bCs/>
        </w:rPr>
      </w:pPr>
    </w:p>
    <w:sectPr w:rsidR="00942DCA" w:rsidSect="009351F7">
      <w:headerReference w:type="default" r:id="rId8"/>
      <w:footerReference w:type="default" r:id="rId9"/>
      <w:type w:val="continuous"/>
      <w:pgSz w:w="12240" w:h="15840"/>
      <w:pgMar w:top="720" w:right="1008" w:bottom="720" w:left="1008"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A0B" w:rsidRDefault="005B1A0B">
      <w:r>
        <w:separator/>
      </w:r>
    </w:p>
  </w:endnote>
  <w:endnote w:type="continuationSeparator" w:id="0">
    <w:p w:rsidR="005B1A0B" w:rsidRDefault="005B1A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A0B" w:rsidRDefault="00412158" w:rsidP="007444C7">
    <w:pPr>
      <w:pStyle w:val="Footer"/>
      <w:jc w:val="center"/>
    </w:pPr>
    <w:r>
      <w:rPr>
        <w:rStyle w:val="PageNumber"/>
      </w:rPr>
      <w:fldChar w:fldCharType="begin"/>
    </w:r>
    <w:r w:rsidR="005B1A0B">
      <w:rPr>
        <w:rStyle w:val="PageNumber"/>
      </w:rPr>
      <w:instrText xml:space="preserve"> PAGE </w:instrText>
    </w:r>
    <w:r>
      <w:rPr>
        <w:rStyle w:val="PageNumber"/>
      </w:rPr>
      <w:fldChar w:fldCharType="separate"/>
    </w:r>
    <w:r w:rsidR="00BA5001">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A0B" w:rsidRDefault="005B1A0B">
      <w:r>
        <w:separator/>
      </w:r>
    </w:p>
  </w:footnote>
  <w:footnote w:type="continuationSeparator" w:id="0">
    <w:p w:rsidR="005B1A0B" w:rsidRDefault="005B1A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A0B" w:rsidRPr="00337290" w:rsidRDefault="005B1A0B" w:rsidP="00F96AAC">
    <w:pPr>
      <w:pStyle w:val="Header"/>
      <w:jc w:val="center"/>
      <w:rPr>
        <w:b/>
        <w:sz w:val="28"/>
        <w:szCs w:val="28"/>
      </w:rPr>
    </w:pPr>
    <w:r w:rsidRPr="00337290">
      <w:rPr>
        <w:b/>
        <w:sz w:val="28"/>
        <w:szCs w:val="28"/>
      </w:rPr>
      <w:t>TOWNSHIP OF GALLOWAY</w:t>
    </w:r>
  </w:p>
  <w:p w:rsidR="005B1A0B" w:rsidRPr="00337290" w:rsidRDefault="005B1A0B" w:rsidP="00F96AAC">
    <w:pPr>
      <w:pStyle w:val="Header"/>
      <w:jc w:val="center"/>
    </w:pPr>
    <w:r w:rsidRPr="00337290">
      <w:rPr>
        <w:u w:val="single"/>
      </w:rPr>
      <w:t xml:space="preserve">REGULAR COUNCIL AGENDA – </w:t>
    </w:r>
    <w:r>
      <w:rPr>
        <w:u w:val="single"/>
      </w:rPr>
      <w:t>March 28</w:t>
    </w:r>
    <w:r w:rsidRPr="00337290">
      <w:rPr>
        <w:u w:val="single"/>
      </w:rPr>
      <w:t>, 2017</w:t>
    </w:r>
  </w:p>
  <w:p w:rsidR="005B1A0B" w:rsidRPr="00337290" w:rsidRDefault="005B1A0B" w:rsidP="00D016E0">
    <w:pPr>
      <w:tabs>
        <w:tab w:val="center" w:pos="3960"/>
      </w:tabs>
      <w:jc w:val="center"/>
    </w:pPr>
    <w:r>
      <w:t>6:30 pm</w:t>
    </w:r>
  </w:p>
  <w:p w:rsidR="005B1A0B" w:rsidRPr="00690EFB" w:rsidRDefault="005B1A0B" w:rsidP="00D016E0">
    <w:pPr>
      <w:tabs>
        <w:tab w:val="center" w:pos="3960"/>
      </w:tabs>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72E4"/>
    <w:multiLevelType w:val="multilevel"/>
    <w:tmpl w:val="4D482638"/>
    <w:lvl w:ilvl="0">
      <w:start w:val="22"/>
      <w:numFmt w:val="decimal"/>
      <w:lvlText w:val="%1"/>
      <w:lvlJc w:val="left"/>
      <w:pPr>
        <w:tabs>
          <w:tab w:val="num" w:pos="1440"/>
        </w:tabs>
        <w:ind w:left="1440" w:hanging="1440"/>
      </w:pPr>
      <w:rPr>
        <w:rFonts w:hint="default"/>
        <w:b/>
      </w:rPr>
    </w:lvl>
    <w:lvl w:ilvl="1">
      <w:start w:val="2007"/>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B944D1C"/>
    <w:multiLevelType w:val="multilevel"/>
    <w:tmpl w:val="4D482638"/>
    <w:lvl w:ilvl="0">
      <w:start w:val="24"/>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FDF11F8"/>
    <w:multiLevelType w:val="hybridMultilevel"/>
    <w:tmpl w:val="A37423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2980A66"/>
    <w:multiLevelType w:val="multilevel"/>
    <w:tmpl w:val="4D482638"/>
    <w:lvl w:ilvl="0">
      <w:start w:val="23"/>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17304B4D"/>
    <w:multiLevelType w:val="hybridMultilevel"/>
    <w:tmpl w:val="EF10B6E8"/>
    <w:lvl w:ilvl="0" w:tplc="A62460C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863A1"/>
    <w:multiLevelType w:val="multilevel"/>
    <w:tmpl w:val="4D482638"/>
    <w:lvl w:ilvl="0">
      <w:start w:val="20"/>
      <w:numFmt w:val="decimal"/>
      <w:lvlText w:val="%1"/>
      <w:lvlJc w:val="left"/>
      <w:pPr>
        <w:tabs>
          <w:tab w:val="num" w:pos="1440"/>
        </w:tabs>
        <w:ind w:left="1440" w:hanging="1440"/>
      </w:pPr>
      <w:rPr>
        <w:rFonts w:hint="default"/>
        <w:b/>
      </w:rPr>
    </w:lvl>
    <w:lvl w:ilvl="1">
      <w:start w:val="2005"/>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8DD1708"/>
    <w:multiLevelType w:val="hybridMultilevel"/>
    <w:tmpl w:val="62E44B54"/>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760E17"/>
    <w:multiLevelType w:val="multilevel"/>
    <w:tmpl w:val="65D05272"/>
    <w:lvl w:ilvl="0">
      <w:start w:val="1"/>
      <w:numFmt w:val="decimal"/>
      <w:lvlText w:val="%1"/>
      <w:lvlJc w:val="left"/>
      <w:pPr>
        <w:tabs>
          <w:tab w:val="num" w:pos="1380"/>
        </w:tabs>
        <w:ind w:left="1380" w:hanging="1380"/>
      </w:pPr>
      <w:rPr>
        <w:rFonts w:hint="default"/>
        <w:b/>
      </w:rPr>
    </w:lvl>
    <w:lvl w:ilvl="1">
      <w:start w:val="2006"/>
      <w:numFmt w:val="decimal"/>
      <w:lvlText w:val="%1-%2"/>
      <w:lvlJc w:val="left"/>
      <w:pPr>
        <w:tabs>
          <w:tab w:val="num" w:pos="1440"/>
        </w:tabs>
        <w:ind w:left="1440" w:hanging="1380"/>
      </w:pPr>
      <w:rPr>
        <w:rFonts w:hint="default"/>
        <w:b/>
      </w:rPr>
    </w:lvl>
    <w:lvl w:ilvl="2">
      <w:start w:val="1"/>
      <w:numFmt w:val="decimal"/>
      <w:lvlText w:val="%1-%2.%3"/>
      <w:lvlJc w:val="left"/>
      <w:pPr>
        <w:tabs>
          <w:tab w:val="num" w:pos="1500"/>
        </w:tabs>
        <w:ind w:left="1500" w:hanging="1380"/>
      </w:pPr>
      <w:rPr>
        <w:rFonts w:hint="default"/>
        <w:b/>
      </w:rPr>
    </w:lvl>
    <w:lvl w:ilvl="3">
      <w:start w:val="1"/>
      <w:numFmt w:val="decimal"/>
      <w:lvlText w:val="%1-%2.%3.%4"/>
      <w:lvlJc w:val="left"/>
      <w:pPr>
        <w:tabs>
          <w:tab w:val="num" w:pos="1560"/>
        </w:tabs>
        <w:ind w:left="1560" w:hanging="1380"/>
      </w:pPr>
      <w:rPr>
        <w:rFonts w:hint="default"/>
        <w:b/>
      </w:rPr>
    </w:lvl>
    <w:lvl w:ilvl="4">
      <w:start w:val="1"/>
      <w:numFmt w:val="decimal"/>
      <w:lvlText w:val="%1-%2.%3.%4.%5"/>
      <w:lvlJc w:val="left"/>
      <w:pPr>
        <w:tabs>
          <w:tab w:val="num" w:pos="1620"/>
        </w:tabs>
        <w:ind w:left="1620" w:hanging="1380"/>
      </w:pPr>
      <w:rPr>
        <w:rFonts w:hint="default"/>
        <w:b/>
      </w:rPr>
    </w:lvl>
    <w:lvl w:ilvl="5">
      <w:start w:val="1"/>
      <w:numFmt w:val="decimal"/>
      <w:lvlText w:val="%1-%2.%3.%4.%5.%6"/>
      <w:lvlJc w:val="left"/>
      <w:pPr>
        <w:tabs>
          <w:tab w:val="num" w:pos="1680"/>
        </w:tabs>
        <w:ind w:left="1680" w:hanging="13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60"/>
        </w:tabs>
        <w:ind w:left="1860" w:hanging="144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8">
    <w:nsid w:val="1D160619"/>
    <w:multiLevelType w:val="hybridMultilevel"/>
    <w:tmpl w:val="624C7EF8"/>
    <w:lvl w:ilvl="0" w:tplc="9CB8B9AA">
      <w:start w:val="2008"/>
      <w:numFmt w:val="decimal"/>
      <w:lvlText w:val="%1"/>
      <w:lvlJc w:val="left"/>
      <w:pPr>
        <w:tabs>
          <w:tab w:val="num" w:pos="2040"/>
        </w:tabs>
        <w:ind w:left="2040" w:hanging="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1D3D6424"/>
    <w:multiLevelType w:val="multilevel"/>
    <w:tmpl w:val="E65288A4"/>
    <w:lvl w:ilvl="0">
      <w:start w:val="5"/>
      <w:numFmt w:val="decimalZero"/>
      <w:lvlText w:val="%1"/>
      <w:lvlJc w:val="left"/>
      <w:pPr>
        <w:tabs>
          <w:tab w:val="num" w:pos="1440"/>
        </w:tabs>
        <w:ind w:left="1440" w:hanging="1440"/>
      </w:pPr>
      <w:rPr>
        <w:rFonts w:hint="default"/>
        <w:b/>
      </w:rPr>
    </w:lvl>
    <w:lvl w:ilvl="1">
      <w:start w:val="2012"/>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2A472AF8"/>
    <w:multiLevelType w:val="multilevel"/>
    <w:tmpl w:val="604840E8"/>
    <w:lvl w:ilvl="0">
      <w:start w:val="1"/>
      <w:numFmt w:val="decimalZero"/>
      <w:lvlText w:val="%1"/>
      <w:lvlJc w:val="left"/>
      <w:pPr>
        <w:tabs>
          <w:tab w:val="num" w:pos="1440"/>
        </w:tabs>
        <w:ind w:left="1440" w:hanging="1440"/>
      </w:pPr>
      <w:rPr>
        <w:rFonts w:hint="default"/>
        <w:b/>
      </w:rPr>
    </w:lvl>
    <w:lvl w:ilvl="1">
      <w:start w:val="2011"/>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2EAC4390"/>
    <w:multiLevelType w:val="multilevel"/>
    <w:tmpl w:val="EA322906"/>
    <w:lvl w:ilvl="0">
      <w:start w:val="22"/>
      <w:numFmt w:val="decimal"/>
      <w:lvlText w:val="%1"/>
      <w:lvlJc w:val="left"/>
      <w:pPr>
        <w:tabs>
          <w:tab w:val="num" w:pos="360"/>
        </w:tabs>
        <w:ind w:left="360" w:hanging="360"/>
      </w:pPr>
      <w:rPr>
        <w:rFonts w:hint="default"/>
        <w:b/>
      </w:rPr>
    </w:lvl>
    <w:lvl w:ilvl="1">
      <w:start w:val="200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30683E7F"/>
    <w:multiLevelType w:val="multilevel"/>
    <w:tmpl w:val="DB247408"/>
    <w:lvl w:ilvl="0">
      <w:start w:val="20"/>
      <w:numFmt w:val="decimal"/>
      <w:lvlText w:val="%1"/>
      <w:lvlJc w:val="left"/>
      <w:pPr>
        <w:tabs>
          <w:tab w:val="num" w:pos="1440"/>
        </w:tabs>
        <w:ind w:left="1440" w:hanging="1440"/>
      </w:pPr>
      <w:rPr>
        <w:rFonts w:hint="default"/>
        <w:b/>
      </w:rPr>
    </w:lvl>
    <w:lvl w:ilvl="1">
      <w:start w:val="2006"/>
      <w:numFmt w:val="decimal"/>
      <w:lvlText w:val="%1-%2"/>
      <w:lvlJc w:val="left"/>
      <w:pPr>
        <w:tabs>
          <w:tab w:val="num" w:pos="1383"/>
        </w:tabs>
        <w:ind w:left="1383" w:hanging="1440"/>
      </w:pPr>
      <w:rPr>
        <w:rFonts w:hint="default"/>
        <w:b/>
      </w:rPr>
    </w:lvl>
    <w:lvl w:ilvl="2">
      <w:start w:val="1"/>
      <w:numFmt w:val="decimal"/>
      <w:lvlText w:val="%1-%2.%3"/>
      <w:lvlJc w:val="left"/>
      <w:pPr>
        <w:tabs>
          <w:tab w:val="num" w:pos="1326"/>
        </w:tabs>
        <w:ind w:left="1326" w:hanging="1440"/>
      </w:pPr>
      <w:rPr>
        <w:rFonts w:hint="default"/>
        <w:b/>
      </w:rPr>
    </w:lvl>
    <w:lvl w:ilvl="3">
      <w:start w:val="1"/>
      <w:numFmt w:val="decimal"/>
      <w:lvlText w:val="%1-%2.%3.%4"/>
      <w:lvlJc w:val="left"/>
      <w:pPr>
        <w:tabs>
          <w:tab w:val="num" w:pos="1269"/>
        </w:tabs>
        <w:ind w:left="1269" w:hanging="1440"/>
      </w:pPr>
      <w:rPr>
        <w:rFonts w:hint="default"/>
        <w:b/>
      </w:rPr>
    </w:lvl>
    <w:lvl w:ilvl="4">
      <w:start w:val="1"/>
      <w:numFmt w:val="decimal"/>
      <w:lvlText w:val="%1-%2.%3.%4.%5"/>
      <w:lvlJc w:val="left"/>
      <w:pPr>
        <w:tabs>
          <w:tab w:val="num" w:pos="1212"/>
        </w:tabs>
        <w:ind w:left="1212" w:hanging="1440"/>
      </w:pPr>
      <w:rPr>
        <w:rFonts w:hint="default"/>
        <w:b/>
      </w:rPr>
    </w:lvl>
    <w:lvl w:ilvl="5">
      <w:start w:val="1"/>
      <w:numFmt w:val="decimal"/>
      <w:lvlText w:val="%1-%2.%3.%4.%5.%6"/>
      <w:lvlJc w:val="left"/>
      <w:pPr>
        <w:tabs>
          <w:tab w:val="num" w:pos="1155"/>
        </w:tabs>
        <w:ind w:left="1155" w:hanging="1440"/>
      </w:pPr>
      <w:rPr>
        <w:rFonts w:hint="default"/>
        <w:b/>
      </w:rPr>
    </w:lvl>
    <w:lvl w:ilvl="6">
      <w:start w:val="1"/>
      <w:numFmt w:val="decimal"/>
      <w:lvlText w:val="%1-%2.%3.%4.%5.%6.%7"/>
      <w:lvlJc w:val="left"/>
      <w:pPr>
        <w:tabs>
          <w:tab w:val="num" w:pos="1098"/>
        </w:tabs>
        <w:ind w:left="1098" w:hanging="1440"/>
      </w:pPr>
      <w:rPr>
        <w:rFonts w:hint="default"/>
        <w:b/>
      </w:rPr>
    </w:lvl>
    <w:lvl w:ilvl="7">
      <w:start w:val="1"/>
      <w:numFmt w:val="decimal"/>
      <w:lvlText w:val="%1-%2.%3.%4.%5.%6.%7.%8"/>
      <w:lvlJc w:val="left"/>
      <w:pPr>
        <w:tabs>
          <w:tab w:val="num" w:pos="1041"/>
        </w:tabs>
        <w:ind w:left="1041" w:hanging="1440"/>
      </w:pPr>
      <w:rPr>
        <w:rFonts w:hint="default"/>
        <w:b/>
      </w:rPr>
    </w:lvl>
    <w:lvl w:ilvl="8">
      <w:start w:val="1"/>
      <w:numFmt w:val="decimal"/>
      <w:lvlText w:val="%1-%2.%3.%4.%5.%6.%7.%8.%9"/>
      <w:lvlJc w:val="left"/>
      <w:pPr>
        <w:tabs>
          <w:tab w:val="num" w:pos="1344"/>
        </w:tabs>
        <w:ind w:left="1344" w:hanging="1800"/>
      </w:pPr>
      <w:rPr>
        <w:rFonts w:hint="default"/>
        <w:b/>
      </w:rPr>
    </w:lvl>
  </w:abstractNum>
  <w:abstractNum w:abstractNumId="13">
    <w:nsid w:val="343768F9"/>
    <w:multiLevelType w:val="hybridMultilevel"/>
    <w:tmpl w:val="18827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8A4575"/>
    <w:multiLevelType w:val="multilevel"/>
    <w:tmpl w:val="DB247408"/>
    <w:lvl w:ilvl="0">
      <w:start w:val="20"/>
      <w:numFmt w:val="decimal"/>
      <w:lvlText w:val="%1"/>
      <w:lvlJc w:val="left"/>
      <w:pPr>
        <w:tabs>
          <w:tab w:val="num" w:pos="1440"/>
        </w:tabs>
        <w:ind w:left="1440" w:hanging="1440"/>
      </w:pPr>
      <w:rPr>
        <w:rFonts w:hint="default"/>
        <w:b/>
      </w:rPr>
    </w:lvl>
    <w:lvl w:ilvl="1">
      <w:start w:val="2006"/>
      <w:numFmt w:val="decimal"/>
      <w:lvlText w:val="%1-%2"/>
      <w:lvlJc w:val="left"/>
      <w:pPr>
        <w:tabs>
          <w:tab w:val="num" w:pos="1383"/>
        </w:tabs>
        <w:ind w:left="1383" w:hanging="1440"/>
      </w:pPr>
      <w:rPr>
        <w:rFonts w:hint="default"/>
        <w:b/>
      </w:rPr>
    </w:lvl>
    <w:lvl w:ilvl="2">
      <w:start w:val="1"/>
      <w:numFmt w:val="decimal"/>
      <w:lvlText w:val="%1-%2.%3"/>
      <w:lvlJc w:val="left"/>
      <w:pPr>
        <w:tabs>
          <w:tab w:val="num" w:pos="1326"/>
        </w:tabs>
        <w:ind w:left="1326" w:hanging="1440"/>
      </w:pPr>
      <w:rPr>
        <w:rFonts w:hint="default"/>
        <w:b/>
      </w:rPr>
    </w:lvl>
    <w:lvl w:ilvl="3">
      <w:start w:val="1"/>
      <w:numFmt w:val="decimal"/>
      <w:lvlText w:val="%1-%2.%3.%4"/>
      <w:lvlJc w:val="left"/>
      <w:pPr>
        <w:tabs>
          <w:tab w:val="num" w:pos="1269"/>
        </w:tabs>
        <w:ind w:left="1269" w:hanging="1440"/>
      </w:pPr>
      <w:rPr>
        <w:rFonts w:hint="default"/>
        <w:b/>
      </w:rPr>
    </w:lvl>
    <w:lvl w:ilvl="4">
      <w:start w:val="1"/>
      <w:numFmt w:val="decimal"/>
      <w:lvlText w:val="%1-%2.%3.%4.%5"/>
      <w:lvlJc w:val="left"/>
      <w:pPr>
        <w:tabs>
          <w:tab w:val="num" w:pos="1212"/>
        </w:tabs>
        <w:ind w:left="1212" w:hanging="1440"/>
      </w:pPr>
      <w:rPr>
        <w:rFonts w:hint="default"/>
        <w:b/>
      </w:rPr>
    </w:lvl>
    <w:lvl w:ilvl="5">
      <w:start w:val="1"/>
      <w:numFmt w:val="decimal"/>
      <w:lvlText w:val="%1-%2.%3.%4.%5.%6"/>
      <w:lvlJc w:val="left"/>
      <w:pPr>
        <w:tabs>
          <w:tab w:val="num" w:pos="1155"/>
        </w:tabs>
        <w:ind w:left="1155" w:hanging="1440"/>
      </w:pPr>
      <w:rPr>
        <w:rFonts w:hint="default"/>
        <w:b/>
      </w:rPr>
    </w:lvl>
    <w:lvl w:ilvl="6">
      <w:start w:val="1"/>
      <w:numFmt w:val="decimal"/>
      <w:lvlText w:val="%1-%2.%3.%4.%5.%6.%7"/>
      <w:lvlJc w:val="left"/>
      <w:pPr>
        <w:tabs>
          <w:tab w:val="num" w:pos="1098"/>
        </w:tabs>
        <w:ind w:left="1098" w:hanging="1440"/>
      </w:pPr>
      <w:rPr>
        <w:rFonts w:hint="default"/>
        <w:b/>
      </w:rPr>
    </w:lvl>
    <w:lvl w:ilvl="7">
      <w:start w:val="1"/>
      <w:numFmt w:val="decimal"/>
      <w:lvlText w:val="%1-%2.%3.%4.%5.%6.%7.%8"/>
      <w:lvlJc w:val="left"/>
      <w:pPr>
        <w:tabs>
          <w:tab w:val="num" w:pos="1041"/>
        </w:tabs>
        <w:ind w:left="1041" w:hanging="1440"/>
      </w:pPr>
      <w:rPr>
        <w:rFonts w:hint="default"/>
        <w:b/>
      </w:rPr>
    </w:lvl>
    <w:lvl w:ilvl="8">
      <w:start w:val="1"/>
      <w:numFmt w:val="decimal"/>
      <w:lvlText w:val="%1-%2.%3.%4.%5.%6.%7.%8.%9"/>
      <w:lvlJc w:val="left"/>
      <w:pPr>
        <w:tabs>
          <w:tab w:val="num" w:pos="1344"/>
        </w:tabs>
        <w:ind w:left="1344" w:hanging="1800"/>
      </w:pPr>
      <w:rPr>
        <w:rFonts w:hint="default"/>
        <w:b/>
      </w:rPr>
    </w:lvl>
  </w:abstractNum>
  <w:abstractNum w:abstractNumId="15">
    <w:nsid w:val="35DE30D7"/>
    <w:multiLevelType w:val="hybridMultilevel"/>
    <w:tmpl w:val="E160DC30"/>
    <w:lvl w:ilvl="0" w:tplc="CB180E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EC5955"/>
    <w:multiLevelType w:val="hybridMultilevel"/>
    <w:tmpl w:val="1918ED4C"/>
    <w:lvl w:ilvl="0" w:tplc="A61E3900">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A057F7"/>
    <w:multiLevelType w:val="multilevel"/>
    <w:tmpl w:val="4D482638"/>
    <w:lvl w:ilvl="0">
      <w:start w:val="18"/>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38E61F22"/>
    <w:multiLevelType w:val="multilevel"/>
    <w:tmpl w:val="65D05272"/>
    <w:lvl w:ilvl="0">
      <w:start w:val="1"/>
      <w:numFmt w:val="decimal"/>
      <w:lvlText w:val="%1"/>
      <w:lvlJc w:val="left"/>
      <w:pPr>
        <w:tabs>
          <w:tab w:val="num" w:pos="1380"/>
        </w:tabs>
        <w:ind w:left="1380" w:hanging="1380"/>
      </w:pPr>
      <w:rPr>
        <w:rFonts w:hint="default"/>
        <w:b/>
      </w:rPr>
    </w:lvl>
    <w:lvl w:ilvl="1">
      <w:start w:val="2006"/>
      <w:numFmt w:val="decimal"/>
      <w:lvlText w:val="%1-%2"/>
      <w:lvlJc w:val="left"/>
      <w:pPr>
        <w:tabs>
          <w:tab w:val="num" w:pos="1440"/>
        </w:tabs>
        <w:ind w:left="1440" w:hanging="1380"/>
      </w:pPr>
      <w:rPr>
        <w:rFonts w:hint="default"/>
        <w:b/>
      </w:rPr>
    </w:lvl>
    <w:lvl w:ilvl="2">
      <w:start w:val="1"/>
      <w:numFmt w:val="decimal"/>
      <w:lvlText w:val="%1-%2.%3"/>
      <w:lvlJc w:val="left"/>
      <w:pPr>
        <w:tabs>
          <w:tab w:val="num" w:pos="1500"/>
        </w:tabs>
        <w:ind w:left="1500" w:hanging="1380"/>
      </w:pPr>
      <w:rPr>
        <w:rFonts w:hint="default"/>
        <w:b/>
      </w:rPr>
    </w:lvl>
    <w:lvl w:ilvl="3">
      <w:start w:val="1"/>
      <w:numFmt w:val="decimal"/>
      <w:lvlText w:val="%1-%2.%3.%4"/>
      <w:lvlJc w:val="left"/>
      <w:pPr>
        <w:tabs>
          <w:tab w:val="num" w:pos="1560"/>
        </w:tabs>
        <w:ind w:left="1560" w:hanging="1380"/>
      </w:pPr>
      <w:rPr>
        <w:rFonts w:hint="default"/>
        <w:b/>
      </w:rPr>
    </w:lvl>
    <w:lvl w:ilvl="4">
      <w:start w:val="1"/>
      <w:numFmt w:val="decimal"/>
      <w:lvlText w:val="%1-%2.%3.%4.%5"/>
      <w:lvlJc w:val="left"/>
      <w:pPr>
        <w:tabs>
          <w:tab w:val="num" w:pos="1620"/>
        </w:tabs>
        <w:ind w:left="1620" w:hanging="1380"/>
      </w:pPr>
      <w:rPr>
        <w:rFonts w:hint="default"/>
        <w:b/>
      </w:rPr>
    </w:lvl>
    <w:lvl w:ilvl="5">
      <w:start w:val="1"/>
      <w:numFmt w:val="decimal"/>
      <w:lvlText w:val="%1-%2.%3.%4.%5.%6"/>
      <w:lvlJc w:val="left"/>
      <w:pPr>
        <w:tabs>
          <w:tab w:val="num" w:pos="1680"/>
        </w:tabs>
        <w:ind w:left="1680" w:hanging="13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60"/>
        </w:tabs>
        <w:ind w:left="1860" w:hanging="144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19">
    <w:nsid w:val="39135C16"/>
    <w:multiLevelType w:val="multilevel"/>
    <w:tmpl w:val="1CC0347E"/>
    <w:lvl w:ilvl="0">
      <w:start w:val="1"/>
      <w:numFmt w:val="decimal"/>
      <w:lvlText w:val="%1"/>
      <w:lvlJc w:val="left"/>
      <w:pPr>
        <w:tabs>
          <w:tab w:val="num" w:pos="1380"/>
        </w:tabs>
        <w:ind w:left="1380" w:hanging="1380"/>
      </w:pPr>
      <w:rPr>
        <w:rFonts w:hint="default"/>
        <w:b/>
      </w:rPr>
    </w:lvl>
    <w:lvl w:ilvl="1">
      <w:start w:val="2005"/>
      <w:numFmt w:val="decimal"/>
      <w:lvlText w:val="%1-%2"/>
      <w:lvlJc w:val="left"/>
      <w:pPr>
        <w:tabs>
          <w:tab w:val="num" w:pos="1440"/>
        </w:tabs>
        <w:ind w:left="1440" w:hanging="1380"/>
      </w:pPr>
      <w:rPr>
        <w:rFonts w:hint="default"/>
        <w:b/>
      </w:rPr>
    </w:lvl>
    <w:lvl w:ilvl="2">
      <w:start w:val="1"/>
      <w:numFmt w:val="decimal"/>
      <w:lvlText w:val="%1-%2.%3"/>
      <w:lvlJc w:val="left"/>
      <w:pPr>
        <w:tabs>
          <w:tab w:val="num" w:pos="1500"/>
        </w:tabs>
        <w:ind w:left="1500" w:hanging="1380"/>
      </w:pPr>
      <w:rPr>
        <w:rFonts w:hint="default"/>
        <w:b/>
      </w:rPr>
    </w:lvl>
    <w:lvl w:ilvl="3">
      <w:start w:val="1"/>
      <w:numFmt w:val="decimal"/>
      <w:lvlText w:val="%1-%2.%3.%4"/>
      <w:lvlJc w:val="left"/>
      <w:pPr>
        <w:tabs>
          <w:tab w:val="num" w:pos="1560"/>
        </w:tabs>
        <w:ind w:left="1560" w:hanging="1380"/>
      </w:pPr>
      <w:rPr>
        <w:rFonts w:hint="default"/>
        <w:b/>
      </w:rPr>
    </w:lvl>
    <w:lvl w:ilvl="4">
      <w:start w:val="1"/>
      <w:numFmt w:val="decimal"/>
      <w:lvlText w:val="%1-%2.%3.%4.%5"/>
      <w:lvlJc w:val="left"/>
      <w:pPr>
        <w:tabs>
          <w:tab w:val="num" w:pos="1620"/>
        </w:tabs>
        <w:ind w:left="1620" w:hanging="1380"/>
      </w:pPr>
      <w:rPr>
        <w:rFonts w:hint="default"/>
        <w:b/>
      </w:rPr>
    </w:lvl>
    <w:lvl w:ilvl="5">
      <w:start w:val="1"/>
      <w:numFmt w:val="decimal"/>
      <w:lvlText w:val="%1-%2.%3.%4.%5.%6"/>
      <w:lvlJc w:val="left"/>
      <w:pPr>
        <w:tabs>
          <w:tab w:val="num" w:pos="1680"/>
        </w:tabs>
        <w:ind w:left="1680" w:hanging="13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60"/>
        </w:tabs>
        <w:ind w:left="1860" w:hanging="144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20">
    <w:nsid w:val="3B502385"/>
    <w:multiLevelType w:val="hybridMultilevel"/>
    <w:tmpl w:val="BB4ABE9C"/>
    <w:lvl w:ilvl="0" w:tplc="E7568DF4">
      <w:start w:val="1"/>
      <w:numFmt w:val="upperLetter"/>
      <w:lvlText w:val="%1."/>
      <w:lvlJc w:val="left"/>
      <w:pPr>
        <w:ind w:left="810" w:hanging="360"/>
      </w:pPr>
      <w:rPr>
        <w:rFonts w:hint="default"/>
        <w:b/>
        <w:i w:val="0"/>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3E7A177C"/>
    <w:multiLevelType w:val="multilevel"/>
    <w:tmpl w:val="5606A16A"/>
    <w:lvl w:ilvl="0">
      <w:start w:val="2"/>
      <w:numFmt w:val="decimalZero"/>
      <w:lvlText w:val="%1"/>
      <w:lvlJc w:val="left"/>
      <w:pPr>
        <w:tabs>
          <w:tab w:val="num" w:pos="1440"/>
        </w:tabs>
        <w:ind w:left="1440" w:hanging="1440"/>
      </w:pPr>
      <w:rPr>
        <w:rFonts w:hint="default"/>
        <w:b/>
      </w:rPr>
    </w:lvl>
    <w:lvl w:ilvl="1">
      <w:start w:val="2012"/>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416D3476"/>
    <w:multiLevelType w:val="hybridMultilevel"/>
    <w:tmpl w:val="C8B20960"/>
    <w:lvl w:ilvl="0" w:tplc="F668ACEC">
      <w:start w:val="1"/>
      <w:numFmt w:val="upp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D10F03"/>
    <w:multiLevelType w:val="multilevel"/>
    <w:tmpl w:val="14F2079C"/>
    <w:lvl w:ilvl="0">
      <w:start w:val="19"/>
      <w:numFmt w:val="decimal"/>
      <w:lvlText w:val="%1"/>
      <w:lvlJc w:val="left"/>
      <w:pPr>
        <w:tabs>
          <w:tab w:val="num" w:pos="360"/>
        </w:tabs>
        <w:ind w:left="360" w:hanging="360"/>
      </w:pPr>
      <w:rPr>
        <w:rFonts w:hint="default"/>
        <w:b/>
      </w:rPr>
    </w:lvl>
    <w:lvl w:ilvl="1">
      <w:start w:val="2006"/>
      <w:numFmt w:val="decimal"/>
      <w:lvlText w:val="%1-%2"/>
      <w:lvlJc w:val="left"/>
      <w:pPr>
        <w:tabs>
          <w:tab w:val="num" w:pos="303"/>
        </w:tabs>
        <w:ind w:left="303" w:hanging="360"/>
      </w:pPr>
      <w:rPr>
        <w:rFonts w:hint="default"/>
        <w:b/>
      </w:rPr>
    </w:lvl>
    <w:lvl w:ilvl="2">
      <w:start w:val="1"/>
      <w:numFmt w:val="decimal"/>
      <w:lvlText w:val="%1-%2.%3"/>
      <w:lvlJc w:val="left"/>
      <w:pPr>
        <w:tabs>
          <w:tab w:val="num" w:pos="606"/>
        </w:tabs>
        <w:ind w:left="606" w:hanging="720"/>
      </w:pPr>
      <w:rPr>
        <w:rFonts w:hint="default"/>
        <w:b/>
      </w:rPr>
    </w:lvl>
    <w:lvl w:ilvl="3">
      <w:start w:val="1"/>
      <w:numFmt w:val="decimal"/>
      <w:lvlText w:val="%1-%2.%3.%4"/>
      <w:lvlJc w:val="left"/>
      <w:pPr>
        <w:tabs>
          <w:tab w:val="num" w:pos="549"/>
        </w:tabs>
        <w:ind w:left="549" w:hanging="720"/>
      </w:pPr>
      <w:rPr>
        <w:rFonts w:hint="default"/>
        <w:b/>
      </w:rPr>
    </w:lvl>
    <w:lvl w:ilvl="4">
      <w:start w:val="1"/>
      <w:numFmt w:val="decimal"/>
      <w:lvlText w:val="%1-%2.%3.%4.%5"/>
      <w:lvlJc w:val="left"/>
      <w:pPr>
        <w:tabs>
          <w:tab w:val="num" w:pos="852"/>
        </w:tabs>
        <w:ind w:left="852" w:hanging="1080"/>
      </w:pPr>
      <w:rPr>
        <w:rFonts w:hint="default"/>
        <w:b/>
      </w:rPr>
    </w:lvl>
    <w:lvl w:ilvl="5">
      <w:start w:val="1"/>
      <w:numFmt w:val="decimal"/>
      <w:lvlText w:val="%1-%2.%3.%4.%5.%6"/>
      <w:lvlJc w:val="left"/>
      <w:pPr>
        <w:tabs>
          <w:tab w:val="num" w:pos="795"/>
        </w:tabs>
        <w:ind w:left="795" w:hanging="1080"/>
      </w:pPr>
      <w:rPr>
        <w:rFonts w:hint="default"/>
        <w:b/>
      </w:rPr>
    </w:lvl>
    <w:lvl w:ilvl="6">
      <w:start w:val="1"/>
      <w:numFmt w:val="decimal"/>
      <w:lvlText w:val="%1-%2.%3.%4.%5.%6.%7"/>
      <w:lvlJc w:val="left"/>
      <w:pPr>
        <w:tabs>
          <w:tab w:val="num" w:pos="1098"/>
        </w:tabs>
        <w:ind w:left="1098" w:hanging="1440"/>
      </w:pPr>
      <w:rPr>
        <w:rFonts w:hint="default"/>
        <w:b/>
      </w:rPr>
    </w:lvl>
    <w:lvl w:ilvl="7">
      <w:start w:val="1"/>
      <w:numFmt w:val="decimal"/>
      <w:lvlText w:val="%1-%2.%3.%4.%5.%6.%7.%8"/>
      <w:lvlJc w:val="left"/>
      <w:pPr>
        <w:tabs>
          <w:tab w:val="num" w:pos="1041"/>
        </w:tabs>
        <w:ind w:left="1041" w:hanging="1440"/>
      </w:pPr>
      <w:rPr>
        <w:rFonts w:hint="default"/>
        <w:b/>
      </w:rPr>
    </w:lvl>
    <w:lvl w:ilvl="8">
      <w:start w:val="1"/>
      <w:numFmt w:val="decimal"/>
      <w:lvlText w:val="%1-%2.%3.%4.%5.%6.%7.%8.%9"/>
      <w:lvlJc w:val="left"/>
      <w:pPr>
        <w:tabs>
          <w:tab w:val="num" w:pos="1344"/>
        </w:tabs>
        <w:ind w:left="1344" w:hanging="1800"/>
      </w:pPr>
      <w:rPr>
        <w:rFonts w:hint="default"/>
        <w:b/>
      </w:rPr>
    </w:lvl>
  </w:abstractNum>
  <w:abstractNum w:abstractNumId="24">
    <w:nsid w:val="49A16B32"/>
    <w:multiLevelType w:val="multilevel"/>
    <w:tmpl w:val="39562308"/>
    <w:lvl w:ilvl="0">
      <w:start w:val="5"/>
      <w:numFmt w:val="decimalZero"/>
      <w:lvlText w:val="%1"/>
      <w:lvlJc w:val="left"/>
      <w:pPr>
        <w:tabs>
          <w:tab w:val="num" w:pos="1440"/>
        </w:tabs>
        <w:ind w:left="1440" w:hanging="1440"/>
      </w:pPr>
      <w:rPr>
        <w:rFonts w:hint="default"/>
        <w:b/>
      </w:rPr>
    </w:lvl>
    <w:lvl w:ilvl="1">
      <w:start w:val="2012"/>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4EC927C5"/>
    <w:multiLevelType w:val="multilevel"/>
    <w:tmpl w:val="4D482638"/>
    <w:lvl w:ilvl="0">
      <w:start w:val="24"/>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4F5371FD"/>
    <w:multiLevelType w:val="multilevel"/>
    <w:tmpl w:val="4D482638"/>
    <w:lvl w:ilvl="0">
      <w:start w:val="21"/>
      <w:numFmt w:val="decimal"/>
      <w:lvlText w:val="%1"/>
      <w:lvlJc w:val="left"/>
      <w:pPr>
        <w:tabs>
          <w:tab w:val="num" w:pos="1440"/>
        </w:tabs>
        <w:ind w:left="1440" w:hanging="1440"/>
      </w:pPr>
      <w:rPr>
        <w:rFonts w:hint="default"/>
        <w:b/>
      </w:rPr>
    </w:lvl>
    <w:lvl w:ilvl="1">
      <w:start w:val="2005"/>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5801702C"/>
    <w:multiLevelType w:val="multilevel"/>
    <w:tmpl w:val="4D482638"/>
    <w:lvl w:ilvl="0">
      <w:start w:val="18"/>
      <w:numFmt w:val="decimal"/>
      <w:lvlText w:val="%1"/>
      <w:lvlJc w:val="left"/>
      <w:pPr>
        <w:tabs>
          <w:tab w:val="num" w:pos="1440"/>
        </w:tabs>
        <w:ind w:left="1440" w:hanging="1440"/>
      </w:pPr>
      <w:rPr>
        <w:rFonts w:hint="default"/>
        <w:b/>
      </w:rPr>
    </w:lvl>
    <w:lvl w:ilvl="1">
      <w:start w:val="2004"/>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59CF2972"/>
    <w:multiLevelType w:val="multilevel"/>
    <w:tmpl w:val="4D482638"/>
    <w:lvl w:ilvl="0">
      <w:start w:val="20"/>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5C9451BA"/>
    <w:multiLevelType w:val="multilevel"/>
    <w:tmpl w:val="4D482638"/>
    <w:lvl w:ilvl="0">
      <w:start w:val="22"/>
      <w:numFmt w:val="decimal"/>
      <w:lvlText w:val="%1"/>
      <w:lvlJc w:val="left"/>
      <w:pPr>
        <w:tabs>
          <w:tab w:val="num" w:pos="1440"/>
        </w:tabs>
        <w:ind w:left="1440" w:hanging="1440"/>
      </w:pPr>
      <w:rPr>
        <w:rFonts w:hint="default"/>
        <w:b/>
      </w:rPr>
    </w:lvl>
    <w:lvl w:ilvl="1">
      <w:start w:val="2007"/>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5E215769"/>
    <w:multiLevelType w:val="hybridMultilevel"/>
    <w:tmpl w:val="3842AF62"/>
    <w:lvl w:ilvl="0" w:tplc="43E61C4E">
      <w:numFmt w:val="decimalZero"/>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8A2671"/>
    <w:multiLevelType w:val="multilevel"/>
    <w:tmpl w:val="EA322906"/>
    <w:lvl w:ilvl="0">
      <w:start w:val="22"/>
      <w:numFmt w:val="decimal"/>
      <w:lvlText w:val="%1"/>
      <w:lvlJc w:val="left"/>
      <w:pPr>
        <w:tabs>
          <w:tab w:val="num" w:pos="360"/>
        </w:tabs>
        <w:ind w:left="360" w:hanging="360"/>
      </w:pPr>
      <w:rPr>
        <w:rFonts w:hint="default"/>
        <w:b/>
      </w:rPr>
    </w:lvl>
    <w:lvl w:ilvl="1">
      <w:start w:val="200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nsid w:val="62DD0EF7"/>
    <w:multiLevelType w:val="multilevel"/>
    <w:tmpl w:val="4D482638"/>
    <w:lvl w:ilvl="0">
      <w:start w:val="18"/>
      <w:numFmt w:val="decimal"/>
      <w:lvlText w:val="%1"/>
      <w:lvlJc w:val="left"/>
      <w:pPr>
        <w:tabs>
          <w:tab w:val="num" w:pos="1440"/>
        </w:tabs>
        <w:ind w:left="1440" w:hanging="1440"/>
      </w:pPr>
      <w:rPr>
        <w:rFonts w:hint="default"/>
        <w:b/>
      </w:rPr>
    </w:lvl>
    <w:lvl w:ilvl="1">
      <w:start w:val="2004"/>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668B25D8"/>
    <w:multiLevelType w:val="multilevel"/>
    <w:tmpl w:val="34DE9F24"/>
    <w:lvl w:ilvl="0">
      <w:start w:val="21"/>
      <w:numFmt w:val="decimal"/>
      <w:lvlText w:val="%1"/>
      <w:lvlJc w:val="left"/>
      <w:pPr>
        <w:tabs>
          <w:tab w:val="num" w:pos="795"/>
        </w:tabs>
        <w:ind w:left="795" w:hanging="795"/>
      </w:pPr>
      <w:rPr>
        <w:rFonts w:hint="default"/>
        <w:b/>
      </w:rPr>
    </w:lvl>
    <w:lvl w:ilvl="1">
      <w:start w:val="2006"/>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671A2E58"/>
    <w:multiLevelType w:val="multilevel"/>
    <w:tmpl w:val="4D482638"/>
    <w:lvl w:ilvl="0">
      <w:start w:val="18"/>
      <w:numFmt w:val="decimal"/>
      <w:lvlText w:val="%1"/>
      <w:lvlJc w:val="left"/>
      <w:pPr>
        <w:tabs>
          <w:tab w:val="num" w:pos="1440"/>
        </w:tabs>
        <w:ind w:left="1440" w:hanging="1440"/>
      </w:pPr>
      <w:rPr>
        <w:rFonts w:hint="default"/>
        <w:b/>
      </w:rPr>
    </w:lvl>
    <w:lvl w:ilvl="1">
      <w:start w:val="2004"/>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67AE5B74"/>
    <w:multiLevelType w:val="multilevel"/>
    <w:tmpl w:val="4D482638"/>
    <w:lvl w:ilvl="0">
      <w:start w:val="23"/>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nsid w:val="67E32D31"/>
    <w:multiLevelType w:val="multilevel"/>
    <w:tmpl w:val="F434FB06"/>
    <w:lvl w:ilvl="0">
      <w:start w:val="1"/>
      <w:numFmt w:val="decimal"/>
      <w:lvlText w:val="%1"/>
      <w:lvlJc w:val="left"/>
      <w:pPr>
        <w:tabs>
          <w:tab w:val="num" w:pos="675"/>
        </w:tabs>
        <w:ind w:left="675" w:hanging="675"/>
      </w:pPr>
      <w:rPr>
        <w:rFonts w:hint="default"/>
        <w:b/>
      </w:rPr>
    </w:lvl>
    <w:lvl w:ilvl="1">
      <w:start w:val="2006"/>
      <w:numFmt w:val="decimal"/>
      <w:lvlText w:val="%1-%2"/>
      <w:lvlJc w:val="left"/>
      <w:pPr>
        <w:tabs>
          <w:tab w:val="num" w:pos="795"/>
        </w:tabs>
        <w:ind w:left="795" w:hanging="675"/>
      </w:pPr>
      <w:rPr>
        <w:rFonts w:hint="default"/>
        <w:b/>
      </w:rPr>
    </w:lvl>
    <w:lvl w:ilvl="2">
      <w:start w:val="1"/>
      <w:numFmt w:val="decimal"/>
      <w:lvlText w:val="%1-%2.%3"/>
      <w:lvlJc w:val="left"/>
      <w:pPr>
        <w:tabs>
          <w:tab w:val="num" w:pos="960"/>
        </w:tabs>
        <w:ind w:left="960" w:hanging="720"/>
      </w:pPr>
      <w:rPr>
        <w:rFonts w:hint="default"/>
        <w:b/>
      </w:rPr>
    </w:lvl>
    <w:lvl w:ilvl="3">
      <w:start w:val="1"/>
      <w:numFmt w:val="decimal"/>
      <w:lvlText w:val="%1-%2.%3.%4"/>
      <w:lvlJc w:val="left"/>
      <w:pPr>
        <w:tabs>
          <w:tab w:val="num" w:pos="1080"/>
        </w:tabs>
        <w:ind w:left="1080" w:hanging="720"/>
      </w:pPr>
      <w:rPr>
        <w:rFonts w:hint="default"/>
        <w:b/>
      </w:rPr>
    </w:lvl>
    <w:lvl w:ilvl="4">
      <w:start w:val="1"/>
      <w:numFmt w:val="decimal"/>
      <w:lvlText w:val="%1-%2.%3.%4.%5"/>
      <w:lvlJc w:val="left"/>
      <w:pPr>
        <w:tabs>
          <w:tab w:val="num" w:pos="1560"/>
        </w:tabs>
        <w:ind w:left="1560" w:hanging="1080"/>
      </w:pPr>
      <w:rPr>
        <w:rFonts w:hint="default"/>
        <w:b/>
      </w:rPr>
    </w:lvl>
    <w:lvl w:ilvl="5">
      <w:start w:val="1"/>
      <w:numFmt w:val="decimal"/>
      <w:lvlText w:val="%1-%2.%3.%4.%5.%6"/>
      <w:lvlJc w:val="left"/>
      <w:pPr>
        <w:tabs>
          <w:tab w:val="num" w:pos="1680"/>
        </w:tabs>
        <w:ind w:left="1680" w:hanging="1080"/>
      </w:pPr>
      <w:rPr>
        <w:rFonts w:hint="default"/>
        <w:b/>
      </w:rPr>
    </w:lvl>
    <w:lvl w:ilvl="6">
      <w:start w:val="1"/>
      <w:numFmt w:val="decimal"/>
      <w:lvlText w:val="%1-%2.%3.%4.%5.%6.%7"/>
      <w:lvlJc w:val="left"/>
      <w:pPr>
        <w:tabs>
          <w:tab w:val="num" w:pos="2160"/>
        </w:tabs>
        <w:ind w:left="2160" w:hanging="1440"/>
      </w:pPr>
      <w:rPr>
        <w:rFonts w:hint="default"/>
        <w:b/>
      </w:rPr>
    </w:lvl>
    <w:lvl w:ilvl="7">
      <w:start w:val="1"/>
      <w:numFmt w:val="decimal"/>
      <w:lvlText w:val="%1-%2.%3.%4.%5.%6.%7.%8"/>
      <w:lvlJc w:val="left"/>
      <w:pPr>
        <w:tabs>
          <w:tab w:val="num" w:pos="2280"/>
        </w:tabs>
        <w:ind w:left="2280" w:hanging="1440"/>
      </w:pPr>
      <w:rPr>
        <w:rFonts w:hint="default"/>
        <w:b/>
      </w:rPr>
    </w:lvl>
    <w:lvl w:ilvl="8">
      <w:start w:val="1"/>
      <w:numFmt w:val="decimal"/>
      <w:lvlText w:val="%1-%2.%3.%4.%5.%6.%7.%8.%9"/>
      <w:lvlJc w:val="left"/>
      <w:pPr>
        <w:tabs>
          <w:tab w:val="num" w:pos="2760"/>
        </w:tabs>
        <w:ind w:left="2760" w:hanging="1800"/>
      </w:pPr>
      <w:rPr>
        <w:rFonts w:hint="default"/>
        <w:b/>
      </w:rPr>
    </w:lvl>
  </w:abstractNum>
  <w:abstractNum w:abstractNumId="37">
    <w:nsid w:val="71161A59"/>
    <w:multiLevelType w:val="hybridMultilevel"/>
    <w:tmpl w:val="D242C770"/>
    <w:lvl w:ilvl="0" w:tplc="A08A73B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8C089D"/>
    <w:multiLevelType w:val="multilevel"/>
    <w:tmpl w:val="14F2079C"/>
    <w:lvl w:ilvl="0">
      <w:start w:val="19"/>
      <w:numFmt w:val="decimal"/>
      <w:lvlText w:val="%1"/>
      <w:lvlJc w:val="left"/>
      <w:pPr>
        <w:tabs>
          <w:tab w:val="num" w:pos="360"/>
        </w:tabs>
        <w:ind w:left="360" w:hanging="360"/>
      </w:pPr>
      <w:rPr>
        <w:rFonts w:hint="default"/>
        <w:b/>
      </w:rPr>
    </w:lvl>
    <w:lvl w:ilvl="1">
      <w:start w:val="2006"/>
      <w:numFmt w:val="decimal"/>
      <w:lvlText w:val="%1-%2"/>
      <w:lvlJc w:val="left"/>
      <w:pPr>
        <w:tabs>
          <w:tab w:val="num" w:pos="303"/>
        </w:tabs>
        <w:ind w:left="303" w:hanging="360"/>
      </w:pPr>
      <w:rPr>
        <w:rFonts w:hint="default"/>
        <w:b/>
      </w:rPr>
    </w:lvl>
    <w:lvl w:ilvl="2">
      <w:start w:val="1"/>
      <w:numFmt w:val="decimal"/>
      <w:lvlText w:val="%1-%2.%3"/>
      <w:lvlJc w:val="left"/>
      <w:pPr>
        <w:tabs>
          <w:tab w:val="num" w:pos="606"/>
        </w:tabs>
        <w:ind w:left="606" w:hanging="720"/>
      </w:pPr>
      <w:rPr>
        <w:rFonts w:hint="default"/>
        <w:b/>
      </w:rPr>
    </w:lvl>
    <w:lvl w:ilvl="3">
      <w:start w:val="1"/>
      <w:numFmt w:val="decimal"/>
      <w:lvlText w:val="%1-%2.%3.%4"/>
      <w:lvlJc w:val="left"/>
      <w:pPr>
        <w:tabs>
          <w:tab w:val="num" w:pos="549"/>
        </w:tabs>
        <w:ind w:left="549" w:hanging="720"/>
      </w:pPr>
      <w:rPr>
        <w:rFonts w:hint="default"/>
        <w:b/>
      </w:rPr>
    </w:lvl>
    <w:lvl w:ilvl="4">
      <w:start w:val="1"/>
      <w:numFmt w:val="decimal"/>
      <w:lvlText w:val="%1-%2.%3.%4.%5"/>
      <w:lvlJc w:val="left"/>
      <w:pPr>
        <w:tabs>
          <w:tab w:val="num" w:pos="852"/>
        </w:tabs>
        <w:ind w:left="852" w:hanging="1080"/>
      </w:pPr>
      <w:rPr>
        <w:rFonts w:hint="default"/>
        <w:b/>
      </w:rPr>
    </w:lvl>
    <w:lvl w:ilvl="5">
      <w:start w:val="1"/>
      <w:numFmt w:val="decimal"/>
      <w:lvlText w:val="%1-%2.%3.%4.%5.%6"/>
      <w:lvlJc w:val="left"/>
      <w:pPr>
        <w:tabs>
          <w:tab w:val="num" w:pos="795"/>
        </w:tabs>
        <w:ind w:left="795" w:hanging="1080"/>
      </w:pPr>
      <w:rPr>
        <w:rFonts w:hint="default"/>
        <w:b/>
      </w:rPr>
    </w:lvl>
    <w:lvl w:ilvl="6">
      <w:start w:val="1"/>
      <w:numFmt w:val="decimal"/>
      <w:lvlText w:val="%1-%2.%3.%4.%5.%6.%7"/>
      <w:lvlJc w:val="left"/>
      <w:pPr>
        <w:tabs>
          <w:tab w:val="num" w:pos="1098"/>
        </w:tabs>
        <w:ind w:left="1098" w:hanging="1440"/>
      </w:pPr>
      <w:rPr>
        <w:rFonts w:hint="default"/>
        <w:b/>
      </w:rPr>
    </w:lvl>
    <w:lvl w:ilvl="7">
      <w:start w:val="1"/>
      <w:numFmt w:val="decimal"/>
      <w:lvlText w:val="%1-%2.%3.%4.%5.%6.%7.%8"/>
      <w:lvlJc w:val="left"/>
      <w:pPr>
        <w:tabs>
          <w:tab w:val="num" w:pos="1041"/>
        </w:tabs>
        <w:ind w:left="1041" w:hanging="1440"/>
      </w:pPr>
      <w:rPr>
        <w:rFonts w:hint="default"/>
        <w:b/>
      </w:rPr>
    </w:lvl>
    <w:lvl w:ilvl="8">
      <w:start w:val="1"/>
      <w:numFmt w:val="decimal"/>
      <w:lvlText w:val="%1-%2.%3.%4.%5.%6.%7.%8.%9"/>
      <w:lvlJc w:val="left"/>
      <w:pPr>
        <w:tabs>
          <w:tab w:val="num" w:pos="1344"/>
        </w:tabs>
        <w:ind w:left="1344" w:hanging="1800"/>
      </w:pPr>
      <w:rPr>
        <w:rFonts w:hint="default"/>
        <w:b/>
      </w:rPr>
    </w:lvl>
  </w:abstractNum>
  <w:abstractNum w:abstractNumId="39">
    <w:nsid w:val="73A26209"/>
    <w:multiLevelType w:val="multilevel"/>
    <w:tmpl w:val="616ABD80"/>
    <w:lvl w:ilvl="0">
      <w:start w:val="22"/>
      <w:numFmt w:val="decimal"/>
      <w:lvlText w:val="%1"/>
      <w:lvlJc w:val="left"/>
      <w:pPr>
        <w:tabs>
          <w:tab w:val="num" w:pos="795"/>
        </w:tabs>
        <w:ind w:left="795" w:hanging="795"/>
      </w:pPr>
      <w:rPr>
        <w:rFonts w:hint="default"/>
      </w:rPr>
    </w:lvl>
    <w:lvl w:ilvl="1">
      <w:start w:val="2008"/>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47C15B7"/>
    <w:multiLevelType w:val="multilevel"/>
    <w:tmpl w:val="751ACF0C"/>
    <w:lvl w:ilvl="0">
      <w:start w:val="21"/>
      <w:numFmt w:val="decimal"/>
      <w:lvlText w:val="%1"/>
      <w:lvlJc w:val="left"/>
      <w:pPr>
        <w:tabs>
          <w:tab w:val="num" w:pos="360"/>
        </w:tabs>
        <w:ind w:left="360" w:hanging="360"/>
      </w:pPr>
      <w:rPr>
        <w:rFonts w:hint="default"/>
        <w:b/>
      </w:rPr>
    </w:lvl>
    <w:lvl w:ilvl="1">
      <w:start w:val="2006"/>
      <w:numFmt w:val="decimal"/>
      <w:lvlText w:val="%1-%2"/>
      <w:lvlJc w:val="left"/>
      <w:pPr>
        <w:tabs>
          <w:tab w:val="num" w:pos="303"/>
        </w:tabs>
        <w:ind w:left="303" w:hanging="360"/>
      </w:pPr>
      <w:rPr>
        <w:rFonts w:hint="default"/>
        <w:b/>
      </w:rPr>
    </w:lvl>
    <w:lvl w:ilvl="2">
      <w:start w:val="1"/>
      <w:numFmt w:val="decimal"/>
      <w:lvlText w:val="%1-%2.%3"/>
      <w:lvlJc w:val="left"/>
      <w:pPr>
        <w:tabs>
          <w:tab w:val="num" w:pos="606"/>
        </w:tabs>
        <w:ind w:left="606" w:hanging="720"/>
      </w:pPr>
      <w:rPr>
        <w:rFonts w:hint="default"/>
        <w:b/>
      </w:rPr>
    </w:lvl>
    <w:lvl w:ilvl="3">
      <w:start w:val="1"/>
      <w:numFmt w:val="decimal"/>
      <w:lvlText w:val="%1-%2.%3.%4"/>
      <w:lvlJc w:val="left"/>
      <w:pPr>
        <w:tabs>
          <w:tab w:val="num" w:pos="549"/>
        </w:tabs>
        <w:ind w:left="549" w:hanging="720"/>
      </w:pPr>
      <w:rPr>
        <w:rFonts w:hint="default"/>
        <w:b/>
      </w:rPr>
    </w:lvl>
    <w:lvl w:ilvl="4">
      <w:start w:val="1"/>
      <w:numFmt w:val="decimal"/>
      <w:lvlText w:val="%1-%2.%3.%4.%5"/>
      <w:lvlJc w:val="left"/>
      <w:pPr>
        <w:tabs>
          <w:tab w:val="num" w:pos="852"/>
        </w:tabs>
        <w:ind w:left="852" w:hanging="1080"/>
      </w:pPr>
      <w:rPr>
        <w:rFonts w:hint="default"/>
        <w:b/>
      </w:rPr>
    </w:lvl>
    <w:lvl w:ilvl="5">
      <w:start w:val="1"/>
      <w:numFmt w:val="decimal"/>
      <w:lvlText w:val="%1-%2.%3.%4.%5.%6"/>
      <w:lvlJc w:val="left"/>
      <w:pPr>
        <w:tabs>
          <w:tab w:val="num" w:pos="795"/>
        </w:tabs>
        <w:ind w:left="795" w:hanging="1080"/>
      </w:pPr>
      <w:rPr>
        <w:rFonts w:hint="default"/>
        <w:b/>
      </w:rPr>
    </w:lvl>
    <w:lvl w:ilvl="6">
      <w:start w:val="1"/>
      <w:numFmt w:val="decimal"/>
      <w:lvlText w:val="%1-%2.%3.%4.%5.%6.%7"/>
      <w:lvlJc w:val="left"/>
      <w:pPr>
        <w:tabs>
          <w:tab w:val="num" w:pos="1098"/>
        </w:tabs>
        <w:ind w:left="1098" w:hanging="1440"/>
      </w:pPr>
      <w:rPr>
        <w:rFonts w:hint="default"/>
        <w:b/>
      </w:rPr>
    </w:lvl>
    <w:lvl w:ilvl="7">
      <w:start w:val="1"/>
      <w:numFmt w:val="decimal"/>
      <w:lvlText w:val="%1-%2.%3.%4.%5.%6.%7.%8"/>
      <w:lvlJc w:val="left"/>
      <w:pPr>
        <w:tabs>
          <w:tab w:val="num" w:pos="1041"/>
        </w:tabs>
        <w:ind w:left="1041" w:hanging="1440"/>
      </w:pPr>
      <w:rPr>
        <w:rFonts w:hint="default"/>
        <w:b/>
      </w:rPr>
    </w:lvl>
    <w:lvl w:ilvl="8">
      <w:start w:val="1"/>
      <w:numFmt w:val="decimal"/>
      <w:lvlText w:val="%1-%2.%3.%4.%5.%6.%7.%8.%9"/>
      <w:lvlJc w:val="left"/>
      <w:pPr>
        <w:tabs>
          <w:tab w:val="num" w:pos="1344"/>
        </w:tabs>
        <w:ind w:left="1344" w:hanging="1800"/>
      </w:pPr>
      <w:rPr>
        <w:rFonts w:hint="default"/>
        <w:b/>
      </w:rPr>
    </w:lvl>
  </w:abstractNum>
  <w:abstractNum w:abstractNumId="41">
    <w:nsid w:val="77F0796A"/>
    <w:multiLevelType w:val="hybridMultilevel"/>
    <w:tmpl w:val="53AC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4F31F3"/>
    <w:multiLevelType w:val="multilevel"/>
    <w:tmpl w:val="4D482638"/>
    <w:lvl w:ilvl="0">
      <w:start w:val="20"/>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27"/>
  </w:num>
  <w:num w:numId="2">
    <w:abstractNumId w:val="34"/>
  </w:num>
  <w:num w:numId="3">
    <w:abstractNumId w:val="32"/>
  </w:num>
  <w:num w:numId="4">
    <w:abstractNumId w:val="26"/>
  </w:num>
  <w:num w:numId="5">
    <w:abstractNumId w:val="19"/>
  </w:num>
  <w:num w:numId="6">
    <w:abstractNumId w:val="5"/>
  </w:num>
  <w:num w:numId="7">
    <w:abstractNumId w:val="33"/>
  </w:num>
  <w:num w:numId="8">
    <w:abstractNumId w:val="36"/>
  </w:num>
  <w:num w:numId="9">
    <w:abstractNumId w:val="17"/>
  </w:num>
  <w:num w:numId="10">
    <w:abstractNumId w:val="23"/>
  </w:num>
  <w:num w:numId="11">
    <w:abstractNumId w:val="14"/>
  </w:num>
  <w:num w:numId="12">
    <w:abstractNumId w:val="40"/>
  </w:num>
  <w:num w:numId="13">
    <w:abstractNumId w:val="31"/>
  </w:num>
  <w:num w:numId="14">
    <w:abstractNumId w:val="3"/>
  </w:num>
  <w:num w:numId="15">
    <w:abstractNumId w:val="7"/>
  </w:num>
  <w:num w:numId="16">
    <w:abstractNumId w:val="1"/>
  </w:num>
  <w:num w:numId="17">
    <w:abstractNumId w:val="38"/>
  </w:num>
  <w:num w:numId="18">
    <w:abstractNumId w:val="12"/>
  </w:num>
  <w:num w:numId="19">
    <w:abstractNumId w:val="11"/>
  </w:num>
  <w:num w:numId="20">
    <w:abstractNumId w:val="35"/>
  </w:num>
  <w:num w:numId="21">
    <w:abstractNumId w:val="25"/>
  </w:num>
  <w:num w:numId="22">
    <w:abstractNumId w:val="28"/>
  </w:num>
  <w:num w:numId="23">
    <w:abstractNumId w:val="18"/>
  </w:num>
  <w:num w:numId="24">
    <w:abstractNumId w:val="42"/>
  </w:num>
  <w:num w:numId="25">
    <w:abstractNumId w:val="29"/>
  </w:num>
  <w:num w:numId="26">
    <w:abstractNumId w:val="0"/>
  </w:num>
  <w:num w:numId="27">
    <w:abstractNumId w:val="39"/>
  </w:num>
  <w:num w:numId="28">
    <w:abstractNumId w:val="2"/>
  </w:num>
  <w:num w:numId="29">
    <w:abstractNumId w:val="8"/>
  </w:num>
  <w:num w:numId="30">
    <w:abstractNumId w:val="13"/>
  </w:num>
  <w:num w:numId="31">
    <w:abstractNumId w:val="16"/>
  </w:num>
  <w:num w:numId="32">
    <w:abstractNumId w:val="41"/>
  </w:num>
  <w:num w:numId="33">
    <w:abstractNumId w:val="10"/>
  </w:num>
  <w:num w:numId="34">
    <w:abstractNumId w:val="21"/>
  </w:num>
  <w:num w:numId="35">
    <w:abstractNumId w:val="24"/>
  </w:num>
  <w:num w:numId="36">
    <w:abstractNumId w:val="9"/>
  </w:num>
  <w:num w:numId="37">
    <w:abstractNumId w:val="30"/>
  </w:num>
  <w:num w:numId="38">
    <w:abstractNumId w:val="22"/>
  </w:num>
  <w:num w:numId="39">
    <w:abstractNumId w:val="20"/>
  </w:num>
  <w:num w:numId="40">
    <w:abstractNumId w:val="6"/>
  </w:num>
  <w:num w:numId="41">
    <w:abstractNumId w:val="4"/>
  </w:num>
  <w:num w:numId="42">
    <w:abstractNumId w:val="15"/>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56001"/>
  </w:hdrShapeDefaults>
  <w:footnotePr>
    <w:footnote w:id="-1"/>
    <w:footnote w:id="0"/>
  </w:footnotePr>
  <w:endnotePr>
    <w:endnote w:id="-1"/>
    <w:endnote w:id="0"/>
  </w:endnotePr>
  <w:compat/>
  <w:rsids>
    <w:rsidRoot w:val="00146B1D"/>
    <w:rsid w:val="00000FBB"/>
    <w:rsid w:val="00001014"/>
    <w:rsid w:val="000016AD"/>
    <w:rsid w:val="000022EF"/>
    <w:rsid w:val="00002900"/>
    <w:rsid w:val="000054EA"/>
    <w:rsid w:val="00007118"/>
    <w:rsid w:val="000102D0"/>
    <w:rsid w:val="0001055A"/>
    <w:rsid w:val="0001209A"/>
    <w:rsid w:val="0001772B"/>
    <w:rsid w:val="00021E39"/>
    <w:rsid w:val="00024884"/>
    <w:rsid w:val="00024BFE"/>
    <w:rsid w:val="00026249"/>
    <w:rsid w:val="000318EC"/>
    <w:rsid w:val="00037C6A"/>
    <w:rsid w:val="00042FFF"/>
    <w:rsid w:val="00045761"/>
    <w:rsid w:val="00050A82"/>
    <w:rsid w:val="00055760"/>
    <w:rsid w:val="00056EF0"/>
    <w:rsid w:val="0006105A"/>
    <w:rsid w:val="000633EE"/>
    <w:rsid w:val="000716CA"/>
    <w:rsid w:val="00071CD2"/>
    <w:rsid w:val="000736CA"/>
    <w:rsid w:val="0007747F"/>
    <w:rsid w:val="00090C7D"/>
    <w:rsid w:val="0009186A"/>
    <w:rsid w:val="00093CCC"/>
    <w:rsid w:val="00096EAF"/>
    <w:rsid w:val="000A6588"/>
    <w:rsid w:val="000A6C92"/>
    <w:rsid w:val="000B0B68"/>
    <w:rsid w:val="000B1D9C"/>
    <w:rsid w:val="000B7097"/>
    <w:rsid w:val="000C4098"/>
    <w:rsid w:val="000C6086"/>
    <w:rsid w:val="000D23DC"/>
    <w:rsid w:val="000D3319"/>
    <w:rsid w:val="000D4D64"/>
    <w:rsid w:val="000D5014"/>
    <w:rsid w:val="000D62EF"/>
    <w:rsid w:val="000E1302"/>
    <w:rsid w:val="000F77A2"/>
    <w:rsid w:val="000F79DD"/>
    <w:rsid w:val="0010286F"/>
    <w:rsid w:val="0011235C"/>
    <w:rsid w:val="00120A76"/>
    <w:rsid w:val="00130CBD"/>
    <w:rsid w:val="00131620"/>
    <w:rsid w:val="00132A5C"/>
    <w:rsid w:val="001341DB"/>
    <w:rsid w:val="00140E74"/>
    <w:rsid w:val="00141C8F"/>
    <w:rsid w:val="00142824"/>
    <w:rsid w:val="0014455A"/>
    <w:rsid w:val="00144C19"/>
    <w:rsid w:val="001450BA"/>
    <w:rsid w:val="00146B1D"/>
    <w:rsid w:val="00150DE1"/>
    <w:rsid w:val="001600C2"/>
    <w:rsid w:val="0016379F"/>
    <w:rsid w:val="001707DA"/>
    <w:rsid w:val="001750A9"/>
    <w:rsid w:val="001752FD"/>
    <w:rsid w:val="00176ACD"/>
    <w:rsid w:val="00182967"/>
    <w:rsid w:val="00190674"/>
    <w:rsid w:val="00192F72"/>
    <w:rsid w:val="00195218"/>
    <w:rsid w:val="001A3EBC"/>
    <w:rsid w:val="001A6FEE"/>
    <w:rsid w:val="001B03A1"/>
    <w:rsid w:val="001B2786"/>
    <w:rsid w:val="001B2B87"/>
    <w:rsid w:val="001B3042"/>
    <w:rsid w:val="001B605A"/>
    <w:rsid w:val="001C0417"/>
    <w:rsid w:val="001C2ACF"/>
    <w:rsid w:val="001C4953"/>
    <w:rsid w:val="001D10BD"/>
    <w:rsid w:val="001D17BB"/>
    <w:rsid w:val="001D2C54"/>
    <w:rsid w:val="001D7EF2"/>
    <w:rsid w:val="001E6435"/>
    <w:rsid w:val="001F005A"/>
    <w:rsid w:val="001F251F"/>
    <w:rsid w:val="002003B8"/>
    <w:rsid w:val="002113F9"/>
    <w:rsid w:val="00217436"/>
    <w:rsid w:val="00221658"/>
    <w:rsid w:val="0022260B"/>
    <w:rsid w:val="002236DE"/>
    <w:rsid w:val="00224038"/>
    <w:rsid w:val="00230870"/>
    <w:rsid w:val="002374ED"/>
    <w:rsid w:val="00247464"/>
    <w:rsid w:val="00247CB4"/>
    <w:rsid w:val="002511B3"/>
    <w:rsid w:val="00251E4A"/>
    <w:rsid w:val="00253B48"/>
    <w:rsid w:val="00264268"/>
    <w:rsid w:val="002752AD"/>
    <w:rsid w:val="00276D4B"/>
    <w:rsid w:val="0029014D"/>
    <w:rsid w:val="00293FF7"/>
    <w:rsid w:val="002A328B"/>
    <w:rsid w:val="002A3467"/>
    <w:rsid w:val="002A5483"/>
    <w:rsid w:val="002A5EE5"/>
    <w:rsid w:val="002A747F"/>
    <w:rsid w:val="002B0F49"/>
    <w:rsid w:val="002B248D"/>
    <w:rsid w:val="002B5E75"/>
    <w:rsid w:val="002C0E8F"/>
    <w:rsid w:val="002C19E5"/>
    <w:rsid w:val="002C6A74"/>
    <w:rsid w:val="002C7AA6"/>
    <w:rsid w:val="002D357E"/>
    <w:rsid w:val="002F2292"/>
    <w:rsid w:val="002F3BCE"/>
    <w:rsid w:val="0030313C"/>
    <w:rsid w:val="00305B07"/>
    <w:rsid w:val="00305D5D"/>
    <w:rsid w:val="0032210D"/>
    <w:rsid w:val="003275EF"/>
    <w:rsid w:val="003328F7"/>
    <w:rsid w:val="00333C2D"/>
    <w:rsid w:val="003350EC"/>
    <w:rsid w:val="0033599D"/>
    <w:rsid w:val="00337290"/>
    <w:rsid w:val="003403A8"/>
    <w:rsid w:val="0034273D"/>
    <w:rsid w:val="00345BD4"/>
    <w:rsid w:val="00345D1E"/>
    <w:rsid w:val="00357B84"/>
    <w:rsid w:val="0036019B"/>
    <w:rsid w:val="00362DD8"/>
    <w:rsid w:val="00365EDC"/>
    <w:rsid w:val="00372AF0"/>
    <w:rsid w:val="0037508E"/>
    <w:rsid w:val="003835B6"/>
    <w:rsid w:val="00387B6D"/>
    <w:rsid w:val="003919C4"/>
    <w:rsid w:val="00392CB3"/>
    <w:rsid w:val="003931D2"/>
    <w:rsid w:val="003971CE"/>
    <w:rsid w:val="00397F40"/>
    <w:rsid w:val="003B1508"/>
    <w:rsid w:val="003B1A64"/>
    <w:rsid w:val="003B698B"/>
    <w:rsid w:val="003B7FF3"/>
    <w:rsid w:val="003C26C5"/>
    <w:rsid w:val="003C35E4"/>
    <w:rsid w:val="003C4468"/>
    <w:rsid w:val="003D0E90"/>
    <w:rsid w:val="003D3FAC"/>
    <w:rsid w:val="003D5B8D"/>
    <w:rsid w:val="003D678B"/>
    <w:rsid w:val="003E0CF1"/>
    <w:rsid w:val="003E6709"/>
    <w:rsid w:val="003F2020"/>
    <w:rsid w:val="0040067A"/>
    <w:rsid w:val="0040369E"/>
    <w:rsid w:val="00403E6D"/>
    <w:rsid w:val="00407E10"/>
    <w:rsid w:val="00410DE9"/>
    <w:rsid w:val="004115A5"/>
    <w:rsid w:val="00411FDD"/>
    <w:rsid w:val="00412158"/>
    <w:rsid w:val="004139D7"/>
    <w:rsid w:val="004177BD"/>
    <w:rsid w:val="00417E9F"/>
    <w:rsid w:val="00420A5F"/>
    <w:rsid w:val="004220DC"/>
    <w:rsid w:val="0042510A"/>
    <w:rsid w:val="00433E00"/>
    <w:rsid w:val="00436095"/>
    <w:rsid w:val="00440D56"/>
    <w:rsid w:val="00441EA4"/>
    <w:rsid w:val="00446A7B"/>
    <w:rsid w:val="00451012"/>
    <w:rsid w:val="00452623"/>
    <w:rsid w:val="00455331"/>
    <w:rsid w:val="00462DC4"/>
    <w:rsid w:val="004643E3"/>
    <w:rsid w:val="004661D0"/>
    <w:rsid w:val="004666A1"/>
    <w:rsid w:val="00472853"/>
    <w:rsid w:val="00473BEA"/>
    <w:rsid w:val="0047540C"/>
    <w:rsid w:val="004778D0"/>
    <w:rsid w:val="004876F7"/>
    <w:rsid w:val="00490D22"/>
    <w:rsid w:val="004912D0"/>
    <w:rsid w:val="00497E1E"/>
    <w:rsid w:val="004B1FE8"/>
    <w:rsid w:val="004B393A"/>
    <w:rsid w:val="004B60AC"/>
    <w:rsid w:val="004C17BB"/>
    <w:rsid w:val="004C454A"/>
    <w:rsid w:val="004C5081"/>
    <w:rsid w:val="004D3B39"/>
    <w:rsid w:val="004D3CC4"/>
    <w:rsid w:val="004D798E"/>
    <w:rsid w:val="004E06F0"/>
    <w:rsid w:val="004E7120"/>
    <w:rsid w:val="004F0B68"/>
    <w:rsid w:val="004F5EC6"/>
    <w:rsid w:val="005000B6"/>
    <w:rsid w:val="005021A4"/>
    <w:rsid w:val="0050655D"/>
    <w:rsid w:val="00507F16"/>
    <w:rsid w:val="00510EB2"/>
    <w:rsid w:val="00512A81"/>
    <w:rsid w:val="00514096"/>
    <w:rsid w:val="005156B1"/>
    <w:rsid w:val="00516DCD"/>
    <w:rsid w:val="00525F54"/>
    <w:rsid w:val="005322DA"/>
    <w:rsid w:val="00537F0D"/>
    <w:rsid w:val="0054778B"/>
    <w:rsid w:val="00550AE4"/>
    <w:rsid w:val="00551B54"/>
    <w:rsid w:val="00552FA4"/>
    <w:rsid w:val="00553302"/>
    <w:rsid w:val="00554124"/>
    <w:rsid w:val="00567E13"/>
    <w:rsid w:val="00572A00"/>
    <w:rsid w:val="005733F9"/>
    <w:rsid w:val="005738FC"/>
    <w:rsid w:val="0057491A"/>
    <w:rsid w:val="005761A5"/>
    <w:rsid w:val="00577E45"/>
    <w:rsid w:val="005801C2"/>
    <w:rsid w:val="00580CB4"/>
    <w:rsid w:val="00584FF2"/>
    <w:rsid w:val="0058590B"/>
    <w:rsid w:val="00587D71"/>
    <w:rsid w:val="00591FC3"/>
    <w:rsid w:val="00593C84"/>
    <w:rsid w:val="00594453"/>
    <w:rsid w:val="005A5330"/>
    <w:rsid w:val="005B1A0B"/>
    <w:rsid w:val="005B4477"/>
    <w:rsid w:val="005C537D"/>
    <w:rsid w:val="005C6DA8"/>
    <w:rsid w:val="005D1237"/>
    <w:rsid w:val="005D60CE"/>
    <w:rsid w:val="005D73A0"/>
    <w:rsid w:val="005E22F5"/>
    <w:rsid w:val="005E3921"/>
    <w:rsid w:val="005E7F50"/>
    <w:rsid w:val="005F0DB7"/>
    <w:rsid w:val="005F189F"/>
    <w:rsid w:val="005F2DE5"/>
    <w:rsid w:val="005F6F9C"/>
    <w:rsid w:val="005F7BD6"/>
    <w:rsid w:val="00601943"/>
    <w:rsid w:val="00602280"/>
    <w:rsid w:val="00603E04"/>
    <w:rsid w:val="00605E7C"/>
    <w:rsid w:val="00607A1E"/>
    <w:rsid w:val="00607F53"/>
    <w:rsid w:val="00612309"/>
    <w:rsid w:val="00614733"/>
    <w:rsid w:val="00614EDF"/>
    <w:rsid w:val="00616CED"/>
    <w:rsid w:val="006203D9"/>
    <w:rsid w:val="006244AE"/>
    <w:rsid w:val="00631FBA"/>
    <w:rsid w:val="006320B6"/>
    <w:rsid w:val="00632F1E"/>
    <w:rsid w:val="00641129"/>
    <w:rsid w:val="006442E2"/>
    <w:rsid w:val="0064642F"/>
    <w:rsid w:val="00647394"/>
    <w:rsid w:val="00655786"/>
    <w:rsid w:val="00655C8C"/>
    <w:rsid w:val="006570EA"/>
    <w:rsid w:val="006612BC"/>
    <w:rsid w:val="0066139A"/>
    <w:rsid w:val="00665783"/>
    <w:rsid w:val="00666AF4"/>
    <w:rsid w:val="00666D48"/>
    <w:rsid w:val="006724CB"/>
    <w:rsid w:val="00673FEE"/>
    <w:rsid w:val="006856FB"/>
    <w:rsid w:val="0068686F"/>
    <w:rsid w:val="0069093F"/>
    <w:rsid w:val="00690EFB"/>
    <w:rsid w:val="006A40BE"/>
    <w:rsid w:val="006A5A1F"/>
    <w:rsid w:val="006A60EC"/>
    <w:rsid w:val="006A64DF"/>
    <w:rsid w:val="006A6E88"/>
    <w:rsid w:val="006B5A1C"/>
    <w:rsid w:val="006B5FF8"/>
    <w:rsid w:val="006C1261"/>
    <w:rsid w:val="006D0231"/>
    <w:rsid w:val="006D41D9"/>
    <w:rsid w:val="006D52BA"/>
    <w:rsid w:val="006D7D80"/>
    <w:rsid w:val="006E05B9"/>
    <w:rsid w:val="006E3B01"/>
    <w:rsid w:val="006F0866"/>
    <w:rsid w:val="006F42D7"/>
    <w:rsid w:val="006F706B"/>
    <w:rsid w:val="007006BA"/>
    <w:rsid w:val="00704951"/>
    <w:rsid w:val="0071059C"/>
    <w:rsid w:val="00711A13"/>
    <w:rsid w:val="00711A83"/>
    <w:rsid w:val="00715F7C"/>
    <w:rsid w:val="00716774"/>
    <w:rsid w:val="007200D4"/>
    <w:rsid w:val="00722906"/>
    <w:rsid w:val="0073302F"/>
    <w:rsid w:val="007403B3"/>
    <w:rsid w:val="00743540"/>
    <w:rsid w:val="007444C7"/>
    <w:rsid w:val="00746565"/>
    <w:rsid w:val="00747A25"/>
    <w:rsid w:val="00760F17"/>
    <w:rsid w:val="00761473"/>
    <w:rsid w:val="00763542"/>
    <w:rsid w:val="00766698"/>
    <w:rsid w:val="0077174B"/>
    <w:rsid w:val="00771DCE"/>
    <w:rsid w:val="00777728"/>
    <w:rsid w:val="00781BEC"/>
    <w:rsid w:val="0078223E"/>
    <w:rsid w:val="007848C7"/>
    <w:rsid w:val="00785D88"/>
    <w:rsid w:val="007869B4"/>
    <w:rsid w:val="00787184"/>
    <w:rsid w:val="007A719E"/>
    <w:rsid w:val="007A71EB"/>
    <w:rsid w:val="007B0FB1"/>
    <w:rsid w:val="007B51E7"/>
    <w:rsid w:val="007B534C"/>
    <w:rsid w:val="007C3F1A"/>
    <w:rsid w:val="007E171C"/>
    <w:rsid w:val="007E462A"/>
    <w:rsid w:val="007E4710"/>
    <w:rsid w:val="007F0696"/>
    <w:rsid w:val="007F3F93"/>
    <w:rsid w:val="007F7B2C"/>
    <w:rsid w:val="008001B8"/>
    <w:rsid w:val="00803442"/>
    <w:rsid w:val="008051A4"/>
    <w:rsid w:val="00805D6A"/>
    <w:rsid w:val="008064F0"/>
    <w:rsid w:val="0080717C"/>
    <w:rsid w:val="008137C7"/>
    <w:rsid w:val="00813812"/>
    <w:rsid w:val="00813B74"/>
    <w:rsid w:val="00815066"/>
    <w:rsid w:val="00815250"/>
    <w:rsid w:val="00817FA5"/>
    <w:rsid w:val="00820145"/>
    <w:rsid w:val="0082742E"/>
    <w:rsid w:val="00836AB7"/>
    <w:rsid w:val="00837D32"/>
    <w:rsid w:val="008430D4"/>
    <w:rsid w:val="00854DAE"/>
    <w:rsid w:val="008639C9"/>
    <w:rsid w:val="008702F7"/>
    <w:rsid w:val="008707A2"/>
    <w:rsid w:val="00872EF3"/>
    <w:rsid w:val="00873B20"/>
    <w:rsid w:val="00875CE9"/>
    <w:rsid w:val="008764D7"/>
    <w:rsid w:val="008772E5"/>
    <w:rsid w:val="00885111"/>
    <w:rsid w:val="00887886"/>
    <w:rsid w:val="00894CF8"/>
    <w:rsid w:val="00896EF9"/>
    <w:rsid w:val="008A088B"/>
    <w:rsid w:val="008B4081"/>
    <w:rsid w:val="008C21B8"/>
    <w:rsid w:val="008C4036"/>
    <w:rsid w:val="008C45B3"/>
    <w:rsid w:val="008C696A"/>
    <w:rsid w:val="008D6219"/>
    <w:rsid w:val="008D73F4"/>
    <w:rsid w:val="008E17D8"/>
    <w:rsid w:val="008E6706"/>
    <w:rsid w:val="008F0C40"/>
    <w:rsid w:val="008F2F81"/>
    <w:rsid w:val="008F4841"/>
    <w:rsid w:val="008F7FD4"/>
    <w:rsid w:val="0090239D"/>
    <w:rsid w:val="00902C98"/>
    <w:rsid w:val="00904688"/>
    <w:rsid w:val="009139E5"/>
    <w:rsid w:val="00920A19"/>
    <w:rsid w:val="0093460E"/>
    <w:rsid w:val="009351F7"/>
    <w:rsid w:val="00936A39"/>
    <w:rsid w:val="00942DCA"/>
    <w:rsid w:val="00947B74"/>
    <w:rsid w:val="009504BC"/>
    <w:rsid w:val="00950C50"/>
    <w:rsid w:val="0095323A"/>
    <w:rsid w:val="00955E3D"/>
    <w:rsid w:val="00956567"/>
    <w:rsid w:val="00977525"/>
    <w:rsid w:val="00982EDB"/>
    <w:rsid w:val="00983858"/>
    <w:rsid w:val="00990DA8"/>
    <w:rsid w:val="00997BB8"/>
    <w:rsid w:val="009A093D"/>
    <w:rsid w:val="009A5230"/>
    <w:rsid w:val="009A71AB"/>
    <w:rsid w:val="009C30FA"/>
    <w:rsid w:val="009C71C9"/>
    <w:rsid w:val="009D19D3"/>
    <w:rsid w:val="009D29B7"/>
    <w:rsid w:val="009D5079"/>
    <w:rsid w:val="009E6103"/>
    <w:rsid w:val="009E674F"/>
    <w:rsid w:val="009F47CC"/>
    <w:rsid w:val="009F79A9"/>
    <w:rsid w:val="00A00FC5"/>
    <w:rsid w:val="00A01E43"/>
    <w:rsid w:val="00A067C3"/>
    <w:rsid w:val="00A06CB1"/>
    <w:rsid w:val="00A06D95"/>
    <w:rsid w:val="00A11B0F"/>
    <w:rsid w:val="00A1251A"/>
    <w:rsid w:val="00A13552"/>
    <w:rsid w:val="00A1442D"/>
    <w:rsid w:val="00A14DA1"/>
    <w:rsid w:val="00A172F9"/>
    <w:rsid w:val="00A218FB"/>
    <w:rsid w:val="00A254C2"/>
    <w:rsid w:val="00A25D52"/>
    <w:rsid w:val="00A30F25"/>
    <w:rsid w:val="00A3271C"/>
    <w:rsid w:val="00A41D6F"/>
    <w:rsid w:val="00A42B0A"/>
    <w:rsid w:val="00A437EA"/>
    <w:rsid w:val="00A446D6"/>
    <w:rsid w:val="00A47C15"/>
    <w:rsid w:val="00A501DD"/>
    <w:rsid w:val="00A520EE"/>
    <w:rsid w:val="00A52AA0"/>
    <w:rsid w:val="00A52AF2"/>
    <w:rsid w:val="00A52C43"/>
    <w:rsid w:val="00A561DE"/>
    <w:rsid w:val="00A616BB"/>
    <w:rsid w:val="00A62B7D"/>
    <w:rsid w:val="00A66B9C"/>
    <w:rsid w:val="00A765D2"/>
    <w:rsid w:val="00A81156"/>
    <w:rsid w:val="00A82638"/>
    <w:rsid w:val="00A848C9"/>
    <w:rsid w:val="00A86019"/>
    <w:rsid w:val="00A8794C"/>
    <w:rsid w:val="00A87FC3"/>
    <w:rsid w:val="00A901AD"/>
    <w:rsid w:val="00A92FEB"/>
    <w:rsid w:val="00A96442"/>
    <w:rsid w:val="00A97565"/>
    <w:rsid w:val="00AA1143"/>
    <w:rsid w:val="00AA556D"/>
    <w:rsid w:val="00AA7184"/>
    <w:rsid w:val="00AA7610"/>
    <w:rsid w:val="00AA7BE9"/>
    <w:rsid w:val="00AB4B91"/>
    <w:rsid w:val="00AC0F60"/>
    <w:rsid w:val="00AD07F4"/>
    <w:rsid w:val="00AD0D13"/>
    <w:rsid w:val="00AD76DA"/>
    <w:rsid w:val="00AE4620"/>
    <w:rsid w:val="00AE708E"/>
    <w:rsid w:val="00AE7355"/>
    <w:rsid w:val="00AF2686"/>
    <w:rsid w:val="00AF4C20"/>
    <w:rsid w:val="00B05161"/>
    <w:rsid w:val="00B05529"/>
    <w:rsid w:val="00B23042"/>
    <w:rsid w:val="00B27765"/>
    <w:rsid w:val="00B30F22"/>
    <w:rsid w:val="00B44E89"/>
    <w:rsid w:val="00B51FD0"/>
    <w:rsid w:val="00B615FD"/>
    <w:rsid w:val="00B62A27"/>
    <w:rsid w:val="00B66529"/>
    <w:rsid w:val="00B666E0"/>
    <w:rsid w:val="00B722FA"/>
    <w:rsid w:val="00B800BB"/>
    <w:rsid w:val="00B819B9"/>
    <w:rsid w:val="00B81EE1"/>
    <w:rsid w:val="00B82083"/>
    <w:rsid w:val="00B820BA"/>
    <w:rsid w:val="00B83F90"/>
    <w:rsid w:val="00B8528A"/>
    <w:rsid w:val="00B85B0E"/>
    <w:rsid w:val="00B86384"/>
    <w:rsid w:val="00B91E0F"/>
    <w:rsid w:val="00B939AB"/>
    <w:rsid w:val="00B95000"/>
    <w:rsid w:val="00B95745"/>
    <w:rsid w:val="00B95AC1"/>
    <w:rsid w:val="00B96B3D"/>
    <w:rsid w:val="00BA1739"/>
    <w:rsid w:val="00BA278D"/>
    <w:rsid w:val="00BA5001"/>
    <w:rsid w:val="00BB59C5"/>
    <w:rsid w:val="00BC6207"/>
    <w:rsid w:val="00BC77D0"/>
    <w:rsid w:val="00BC7E22"/>
    <w:rsid w:val="00BD1081"/>
    <w:rsid w:val="00BD37F6"/>
    <w:rsid w:val="00BE1725"/>
    <w:rsid w:val="00BE1898"/>
    <w:rsid w:val="00BE5448"/>
    <w:rsid w:val="00C0118C"/>
    <w:rsid w:val="00C05CD0"/>
    <w:rsid w:val="00C1389E"/>
    <w:rsid w:val="00C157B5"/>
    <w:rsid w:val="00C23452"/>
    <w:rsid w:val="00C2509E"/>
    <w:rsid w:val="00C33E99"/>
    <w:rsid w:val="00C34C73"/>
    <w:rsid w:val="00C401FF"/>
    <w:rsid w:val="00C41C12"/>
    <w:rsid w:val="00C47A7F"/>
    <w:rsid w:val="00C51E45"/>
    <w:rsid w:val="00C55259"/>
    <w:rsid w:val="00C612E5"/>
    <w:rsid w:val="00C818ED"/>
    <w:rsid w:val="00C83440"/>
    <w:rsid w:val="00C87BC2"/>
    <w:rsid w:val="00C90A0F"/>
    <w:rsid w:val="00C930ED"/>
    <w:rsid w:val="00CA0502"/>
    <w:rsid w:val="00CA3B4A"/>
    <w:rsid w:val="00CB156C"/>
    <w:rsid w:val="00CB273F"/>
    <w:rsid w:val="00CB6061"/>
    <w:rsid w:val="00CC66FD"/>
    <w:rsid w:val="00CD73D1"/>
    <w:rsid w:val="00CD799A"/>
    <w:rsid w:val="00CE2163"/>
    <w:rsid w:val="00CE32C6"/>
    <w:rsid w:val="00CF6C41"/>
    <w:rsid w:val="00D016E0"/>
    <w:rsid w:val="00D03368"/>
    <w:rsid w:val="00D06265"/>
    <w:rsid w:val="00D10526"/>
    <w:rsid w:val="00D125A8"/>
    <w:rsid w:val="00D17A08"/>
    <w:rsid w:val="00D269B5"/>
    <w:rsid w:val="00D40294"/>
    <w:rsid w:val="00D40356"/>
    <w:rsid w:val="00D40B67"/>
    <w:rsid w:val="00D411D2"/>
    <w:rsid w:val="00D4288A"/>
    <w:rsid w:val="00D4775E"/>
    <w:rsid w:val="00D51009"/>
    <w:rsid w:val="00D5247F"/>
    <w:rsid w:val="00D53398"/>
    <w:rsid w:val="00D6180E"/>
    <w:rsid w:val="00D63CA3"/>
    <w:rsid w:val="00D642D3"/>
    <w:rsid w:val="00D709DE"/>
    <w:rsid w:val="00D72464"/>
    <w:rsid w:val="00D72A2A"/>
    <w:rsid w:val="00D73A59"/>
    <w:rsid w:val="00D74BB4"/>
    <w:rsid w:val="00D82431"/>
    <w:rsid w:val="00D84815"/>
    <w:rsid w:val="00D923A7"/>
    <w:rsid w:val="00D94319"/>
    <w:rsid w:val="00D95631"/>
    <w:rsid w:val="00DA24CE"/>
    <w:rsid w:val="00DA3223"/>
    <w:rsid w:val="00DB081A"/>
    <w:rsid w:val="00DB1C72"/>
    <w:rsid w:val="00DB6E11"/>
    <w:rsid w:val="00DD509A"/>
    <w:rsid w:val="00DD7209"/>
    <w:rsid w:val="00DE1379"/>
    <w:rsid w:val="00DE4CD8"/>
    <w:rsid w:val="00DE61A4"/>
    <w:rsid w:val="00DF196A"/>
    <w:rsid w:val="00DF1ADF"/>
    <w:rsid w:val="00DF363C"/>
    <w:rsid w:val="00E07813"/>
    <w:rsid w:val="00E14DF3"/>
    <w:rsid w:val="00E1591A"/>
    <w:rsid w:val="00E15AC7"/>
    <w:rsid w:val="00E20481"/>
    <w:rsid w:val="00E22750"/>
    <w:rsid w:val="00E236D2"/>
    <w:rsid w:val="00E27A86"/>
    <w:rsid w:val="00E323C1"/>
    <w:rsid w:val="00E3394D"/>
    <w:rsid w:val="00E35A4C"/>
    <w:rsid w:val="00E37B8B"/>
    <w:rsid w:val="00E42B5E"/>
    <w:rsid w:val="00E434C1"/>
    <w:rsid w:val="00E435C2"/>
    <w:rsid w:val="00E512ED"/>
    <w:rsid w:val="00E52C57"/>
    <w:rsid w:val="00E6246B"/>
    <w:rsid w:val="00E65F8C"/>
    <w:rsid w:val="00E67C29"/>
    <w:rsid w:val="00E67FD3"/>
    <w:rsid w:val="00E71041"/>
    <w:rsid w:val="00E73F69"/>
    <w:rsid w:val="00E76C7C"/>
    <w:rsid w:val="00E82922"/>
    <w:rsid w:val="00E90429"/>
    <w:rsid w:val="00E92901"/>
    <w:rsid w:val="00E929B5"/>
    <w:rsid w:val="00E9301A"/>
    <w:rsid w:val="00E94174"/>
    <w:rsid w:val="00E943AE"/>
    <w:rsid w:val="00E9464D"/>
    <w:rsid w:val="00E956AD"/>
    <w:rsid w:val="00EA0F31"/>
    <w:rsid w:val="00EA2825"/>
    <w:rsid w:val="00EB0706"/>
    <w:rsid w:val="00EB0F21"/>
    <w:rsid w:val="00EC6E92"/>
    <w:rsid w:val="00ED19F8"/>
    <w:rsid w:val="00EF213E"/>
    <w:rsid w:val="00EF6C9B"/>
    <w:rsid w:val="00F00224"/>
    <w:rsid w:val="00F011DB"/>
    <w:rsid w:val="00F02A42"/>
    <w:rsid w:val="00F02C7F"/>
    <w:rsid w:val="00F02D2E"/>
    <w:rsid w:val="00F05D8B"/>
    <w:rsid w:val="00F068E6"/>
    <w:rsid w:val="00F07269"/>
    <w:rsid w:val="00F169D0"/>
    <w:rsid w:val="00F21856"/>
    <w:rsid w:val="00F2415D"/>
    <w:rsid w:val="00F27918"/>
    <w:rsid w:val="00F32DDA"/>
    <w:rsid w:val="00F33095"/>
    <w:rsid w:val="00F35386"/>
    <w:rsid w:val="00F376E8"/>
    <w:rsid w:val="00F42038"/>
    <w:rsid w:val="00F6119A"/>
    <w:rsid w:val="00F63358"/>
    <w:rsid w:val="00F65407"/>
    <w:rsid w:val="00F751C8"/>
    <w:rsid w:val="00F75634"/>
    <w:rsid w:val="00F849A6"/>
    <w:rsid w:val="00F85A0D"/>
    <w:rsid w:val="00F904A3"/>
    <w:rsid w:val="00F9126F"/>
    <w:rsid w:val="00F912AA"/>
    <w:rsid w:val="00F93F2F"/>
    <w:rsid w:val="00F96AAC"/>
    <w:rsid w:val="00F974F7"/>
    <w:rsid w:val="00FA3EF5"/>
    <w:rsid w:val="00FA7297"/>
    <w:rsid w:val="00FA73BE"/>
    <w:rsid w:val="00FB0443"/>
    <w:rsid w:val="00FB3825"/>
    <w:rsid w:val="00FC1D63"/>
    <w:rsid w:val="00FC403B"/>
    <w:rsid w:val="00FC6234"/>
    <w:rsid w:val="00FC7691"/>
    <w:rsid w:val="00FD1BD8"/>
    <w:rsid w:val="00FD43DD"/>
    <w:rsid w:val="00FE0A53"/>
    <w:rsid w:val="00FE17BC"/>
    <w:rsid w:val="00FE54AC"/>
    <w:rsid w:val="00FE6F75"/>
    <w:rsid w:val="00FF355F"/>
    <w:rsid w:val="00FF3649"/>
    <w:rsid w:val="00FF4748"/>
    <w:rsid w:val="00FF72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0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39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47394"/>
  </w:style>
  <w:style w:type="paragraph" w:styleId="Header">
    <w:name w:val="header"/>
    <w:basedOn w:val="Normal"/>
    <w:rsid w:val="00190674"/>
    <w:pPr>
      <w:tabs>
        <w:tab w:val="center" w:pos="4320"/>
        <w:tab w:val="right" w:pos="8640"/>
      </w:tabs>
    </w:pPr>
  </w:style>
  <w:style w:type="paragraph" w:styleId="Footer">
    <w:name w:val="footer"/>
    <w:basedOn w:val="Normal"/>
    <w:rsid w:val="00190674"/>
    <w:pPr>
      <w:tabs>
        <w:tab w:val="center" w:pos="4320"/>
        <w:tab w:val="right" w:pos="8640"/>
      </w:tabs>
    </w:pPr>
  </w:style>
  <w:style w:type="character" w:styleId="PageNumber">
    <w:name w:val="page number"/>
    <w:basedOn w:val="DefaultParagraphFont"/>
    <w:rsid w:val="007444C7"/>
  </w:style>
  <w:style w:type="paragraph" w:styleId="BalloonText">
    <w:name w:val="Balloon Text"/>
    <w:basedOn w:val="Normal"/>
    <w:semiHidden/>
    <w:rsid w:val="00FA7297"/>
    <w:rPr>
      <w:rFonts w:ascii="Tahoma" w:hAnsi="Tahoma" w:cs="Tahoma"/>
      <w:sz w:val="16"/>
      <w:szCs w:val="16"/>
    </w:rPr>
  </w:style>
  <w:style w:type="paragraph" w:styleId="ListParagraph">
    <w:name w:val="List Paragraph"/>
    <w:basedOn w:val="Normal"/>
    <w:uiPriority w:val="34"/>
    <w:qFormat/>
    <w:rsid w:val="00024884"/>
    <w:pPr>
      <w:ind w:left="720"/>
      <w:contextualSpacing/>
    </w:pPr>
  </w:style>
  <w:style w:type="paragraph" w:styleId="BodyText">
    <w:name w:val="Body Text"/>
    <w:basedOn w:val="Normal"/>
    <w:link w:val="BodyTextChar"/>
    <w:semiHidden/>
    <w:rsid w:val="00716774"/>
    <w:pPr>
      <w:widowControl/>
      <w:autoSpaceDE/>
      <w:autoSpaceDN/>
      <w:adjustRightInd/>
    </w:pPr>
    <w:rPr>
      <w:sz w:val="22"/>
    </w:rPr>
  </w:style>
  <w:style w:type="character" w:customStyle="1" w:styleId="BodyTextChar">
    <w:name w:val="Body Text Char"/>
    <w:basedOn w:val="DefaultParagraphFont"/>
    <w:link w:val="BodyText"/>
    <w:semiHidden/>
    <w:rsid w:val="00716774"/>
    <w:rPr>
      <w:sz w:val="22"/>
      <w:szCs w:val="24"/>
    </w:rPr>
  </w:style>
</w:styles>
</file>

<file path=word/webSettings.xml><?xml version="1.0" encoding="utf-8"?>
<w:webSettings xmlns:r="http://schemas.openxmlformats.org/officeDocument/2006/relationships" xmlns:w="http://schemas.openxmlformats.org/wordprocessingml/2006/main">
  <w:divs>
    <w:div w:id="147320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4848-1350-419C-A47C-AB76646C9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3</Pages>
  <Words>690</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MEETING CALLED TO ORDER/MUNICIPAL CLERK CAROL RAPH</vt:lpstr>
    </vt:vector>
  </TitlesOfParts>
  <Company>City of Northfield</Company>
  <LinksUpToDate>false</LinksUpToDate>
  <CharactersWithSpaces>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CALLED TO ORDER/MUNICIPAL CLERK CAROL RAPH</dc:title>
  <dc:creator>Diane Grams</dc:creator>
  <cp:lastModifiedBy>LCatando</cp:lastModifiedBy>
  <cp:revision>33</cp:revision>
  <cp:lastPrinted>2017-03-24T18:21:00Z</cp:lastPrinted>
  <dcterms:created xsi:type="dcterms:W3CDTF">2017-03-15T20:04:00Z</dcterms:created>
  <dcterms:modified xsi:type="dcterms:W3CDTF">2017-03-24T18:32:00Z</dcterms:modified>
</cp:coreProperties>
</file>